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DD" w:rsidRDefault="002018DD">
      <w:pPr>
        <w:pStyle w:val="Textoindependiente"/>
        <w:rPr>
          <w:rFonts w:ascii="Times New Roman"/>
          <w:sz w:val="10"/>
        </w:rPr>
      </w:pPr>
    </w:p>
    <w:p w:rsidR="002018DD" w:rsidRDefault="00A85045">
      <w:pPr>
        <w:pStyle w:val="Textoindependiente"/>
        <w:ind w:left="122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361883" cy="6287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83" cy="6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8DD" w:rsidRDefault="002018DD">
      <w:pPr>
        <w:rPr>
          <w:rFonts w:ascii="Times New Roman"/>
          <w:sz w:val="20"/>
        </w:rPr>
        <w:sectPr w:rsidR="002018DD">
          <w:type w:val="continuous"/>
          <w:pgSz w:w="12240" w:h="15840"/>
          <w:pgMar w:top="1500" w:right="800" w:bottom="280" w:left="1160" w:header="720" w:footer="720" w:gutter="0"/>
          <w:cols w:space="720"/>
        </w:sectPr>
      </w:pPr>
    </w:p>
    <w:p w:rsidR="002018DD" w:rsidRDefault="00A85045">
      <w:pPr>
        <w:spacing w:before="90"/>
        <w:ind w:left="594" w:right="528"/>
        <w:jc w:val="center"/>
        <w:rPr>
          <w:rFonts w:ascii="Arial MT"/>
          <w:sz w:val="15"/>
        </w:rPr>
      </w:pPr>
      <w:r>
        <w:rPr>
          <w:rFonts w:ascii="Arial MT"/>
          <w:sz w:val="15"/>
        </w:rPr>
        <w:lastRenderedPageBreak/>
        <w:t>EXCMO. AYUNTAMIENTO</w:t>
      </w:r>
      <w:r>
        <w:rPr>
          <w:rFonts w:ascii="Arial MT"/>
          <w:spacing w:val="-39"/>
          <w:sz w:val="15"/>
        </w:rPr>
        <w:t xml:space="preserve"> </w:t>
      </w:r>
      <w:r>
        <w:rPr>
          <w:rFonts w:ascii="Arial MT"/>
          <w:sz w:val="15"/>
        </w:rPr>
        <w:t>DE</w:t>
      </w:r>
      <w:r>
        <w:rPr>
          <w:rFonts w:ascii="Arial MT"/>
          <w:spacing w:val="1"/>
          <w:sz w:val="15"/>
        </w:rPr>
        <w:t xml:space="preserve"> </w:t>
      </w:r>
      <w:r>
        <w:rPr>
          <w:rFonts w:ascii="Arial MT"/>
          <w:sz w:val="15"/>
        </w:rPr>
        <w:t>LA</w:t>
      </w:r>
    </w:p>
    <w:p w:rsidR="002018DD" w:rsidRDefault="00A85045">
      <w:pPr>
        <w:ind w:left="104" w:right="38"/>
        <w:jc w:val="center"/>
        <w:rPr>
          <w:rFonts w:ascii="Arial MT"/>
          <w:sz w:val="15"/>
        </w:rPr>
      </w:pPr>
      <w:r>
        <w:rPr>
          <w:rFonts w:ascii="Arial MT"/>
          <w:sz w:val="15"/>
        </w:rPr>
        <w:t>MUY NOBLE, LEAL Y ANTIGUA CIUDAD</w:t>
      </w:r>
      <w:r>
        <w:rPr>
          <w:rFonts w:ascii="Arial MT"/>
          <w:spacing w:val="-39"/>
          <w:sz w:val="15"/>
        </w:rPr>
        <w:t xml:space="preserve"> </w:t>
      </w:r>
      <w:r>
        <w:rPr>
          <w:rFonts w:ascii="Arial MT"/>
          <w:sz w:val="15"/>
        </w:rPr>
        <w:t>DE</w:t>
      </w:r>
    </w:p>
    <w:p w:rsidR="002018DD" w:rsidRDefault="00A85045">
      <w:pPr>
        <w:spacing w:before="1"/>
        <w:ind w:left="591" w:right="528"/>
        <w:jc w:val="center"/>
        <w:rPr>
          <w:rFonts w:ascii="Arial MT"/>
          <w:sz w:val="15"/>
        </w:rPr>
      </w:pPr>
      <w:r>
        <w:rPr>
          <w:rFonts w:ascii="Arial MT"/>
          <w:sz w:val="15"/>
        </w:rPr>
        <w:t>06900 LLERENA</w:t>
      </w:r>
    </w:p>
    <w:p w:rsidR="002018DD" w:rsidRDefault="00A85045">
      <w:pPr>
        <w:spacing w:line="249" w:lineRule="auto"/>
        <w:ind w:left="968" w:right="908" w:firstLine="8"/>
        <w:jc w:val="center"/>
        <w:rPr>
          <w:rFonts w:ascii="Arial MT"/>
          <w:sz w:val="15"/>
        </w:rPr>
      </w:pPr>
      <w:r>
        <w:rPr>
          <w:rFonts w:ascii="Arial MT"/>
          <w:sz w:val="15"/>
        </w:rPr>
        <w:t>(Badajoz)</w:t>
      </w:r>
      <w:r>
        <w:rPr>
          <w:rFonts w:ascii="Arial MT"/>
          <w:spacing w:val="1"/>
          <w:sz w:val="15"/>
        </w:rPr>
        <w:t xml:space="preserve"> </w:t>
      </w:r>
      <w:hyperlink r:id="rId6">
        <w:r>
          <w:rPr>
            <w:rFonts w:ascii="Arial MT"/>
            <w:sz w:val="15"/>
          </w:rPr>
          <w:t>www.llerena.org</w:t>
        </w:r>
      </w:hyperlink>
    </w:p>
    <w:p w:rsidR="002018DD" w:rsidRDefault="00A85045">
      <w:pPr>
        <w:pStyle w:val="Textoindependiente"/>
        <w:rPr>
          <w:rFonts w:ascii="Arial MT"/>
          <w:sz w:val="24"/>
        </w:rPr>
      </w:pPr>
      <w:r>
        <w:br w:type="column"/>
      </w:r>
    </w:p>
    <w:p w:rsidR="002018DD" w:rsidRDefault="002018DD">
      <w:pPr>
        <w:pStyle w:val="Textoindependiente"/>
        <w:rPr>
          <w:rFonts w:ascii="Arial MT"/>
          <w:sz w:val="24"/>
        </w:rPr>
      </w:pPr>
    </w:p>
    <w:p w:rsidR="002018DD" w:rsidRDefault="002018DD">
      <w:pPr>
        <w:pStyle w:val="Textoindependiente"/>
        <w:rPr>
          <w:rFonts w:ascii="Arial MT"/>
          <w:sz w:val="24"/>
        </w:rPr>
      </w:pPr>
    </w:p>
    <w:p w:rsidR="002018DD" w:rsidRDefault="002018DD">
      <w:pPr>
        <w:pStyle w:val="Textoindependiente"/>
        <w:spacing w:before="7"/>
        <w:rPr>
          <w:rFonts w:ascii="Arial MT"/>
          <w:sz w:val="30"/>
        </w:rPr>
      </w:pPr>
    </w:p>
    <w:p w:rsidR="002018DD" w:rsidRDefault="00A85045">
      <w:pPr>
        <w:pStyle w:val="Ttulo"/>
        <w:ind w:firstLine="0"/>
      </w:pPr>
      <w:r>
        <w:t>DECLARACIÓN</w:t>
      </w:r>
      <w:r>
        <w:rPr>
          <w:spacing w:val="45"/>
        </w:rPr>
        <w:t xml:space="preserve"> </w:t>
      </w:r>
      <w:r>
        <w:t>RESPONSABLE</w:t>
      </w:r>
    </w:p>
    <w:p w:rsidR="002018DD" w:rsidRDefault="002018DD">
      <w:pPr>
        <w:sectPr w:rsidR="002018DD">
          <w:type w:val="continuous"/>
          <w:pgSz w:w="12240" w:h="15840"/>
          <w:pgMar w:top="1500" w:right="800" w:bottom="280" w:left="1160" w:header="720" w:footer="720" w:gutter="0"/>
          <w:cols w:num="2" w:space="720" w:equalWidth="0">
            <w:col w:w="2957" w:space="336"/>
            <w:col w:w="6987"/>
          </w:cols>
        </w:sectPr>
      </w:pPr>
    </w:p>
    <w:p w:rsidR="002018DD" w:rsidRDefault="00A85045">
      <w:pPr>
        <w:pStyle w:val="Ttulo"/>
        <w:spacing w:before="8" w:line="247" w:lineRule="auto"/>
        <w:ind w:left="2204" w:right="2571"/>
        <w:jc w:val="center"/>
      </w:pPr>
      <w:r>
        <w:rPr>
          <w:w w:val="105"/>
        </w:rPr>
        <w:lastRenderedPageBreak/>
        <w:t>DE ACTIVIDADES DE COMERCIO MINORISTA Y</w:t>
      </w:r>
      <w:r>
        <w:rPr>
          <w:spacing w:val="1"/>
          <w:w w:val="105"/>
        </w:rPr>
        <w:t xml:space="preserve"> </w:t>
      </w:r>
      <w:r>
        <w:t>DETERMINADOS</w:t>
      </w:r>
      <w:r>
        <w:rPr>
          <w:spacing w:val="45"/>
        </w:rPr>
        <w:t xml:space="preserve"> </w:t>
      </w:r>
      <w:r>
        <w:t>SERVICIOS</w:t>
      </w:r>
      <w:r>
        <w:rPr>
          <w:spacing w:val="42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ESTABLECIMIENTOS</w:t>
      </w:r>
    </w:p>
    <w:p w:rsidR="002018DD" w:rsidRDefault="00A85045">
      <w:pPr>
        <w:pStyle w:val="Ttulo1"/>
        <w:spacing w:before="3" w:line="252" w:lineRule="auto"/>
        <w:ind w:left="1623" w:right="1996"/>
      </w:pPr>
      <w:r>
        <w:rPr>
          <w:w w:val="105"/>
        </w:rPr>
        <w:t>(en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ámbito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Ley</w:t>
      </w:r>
      <w:r>
        <w:rPr>
          <w:spacing w:val="-1"/>
          <w:w w:val="105"/>
        </w:rPr>
        <w:t xml:space="preserve"> </w:t>
      </w:r>
      <w:r>
        <w:rPr>
          <w:w w:val="105"/>
        </w:rPr>
        <w:t>12/2012,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26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diciembre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Decreto-Ley</w:t>
      </w:r>
      <w:r>
        <w:rPr>
          <w:spacing w:val="-53"/>
          <w:w w:val="105"/>
        </w:rPr>
        <w:t xml:space="preserve"> </w:t>
      </w:r>
      <w:r>
        <w:rPr>
          <w:w w:val="105"/>
        </w:rPr>
        <w:t>3/2012,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19 de</w:t>
      </w:r>
      <w:r>
        <w:rPr>
          <w:spacing w:val="-5"/>
          <w:w w:val="105"/>
        </w:rPr>
        <w:t xml:space="preserve"> </w:t>
      </w:r>
      <w:r>
        <w:rPr>
          <w:w w:val="105"/>
        </w:rPr>
        <w:t>octubre,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estímulo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actividad</w:t>
      </w:r>
      <w:r>
        <w:rPr>
          <w:spacing w:val="-6"/>
          <w:w w:val="105"/>
        </w:rPr>
        <w:t xml:space="preserve"> </w:t>
      </w:r>
      <w:r>
        <w:rPr>
          <w:w w:val="105"/>
        </w:rPr>
        <w:t>comercial)</w:t>
      </w:r>
    </w:p>
    <w:p w:rsidR="002018DD" w:rsidRDefault="002018DD">
      <w:pPr>
        <w:pStyle w:val="Textoindependiente"/>
        <w:spacing w:before="11"/>
        <w:rPr>
          <w:b/>
          <w:sz w:val="17"/>
        </w:rPr>
      </w:pPr>
    </w:p>
    <w:p w:rsidR="002018DD" w:rsidRDefault="00A85045">
      <w:pPr>
        <w:spacing w:after="3"/>
        <w:ind w:left="292"/>
        <w:rPr>
          <w:b/>
          <w:sz w:val="15"/>
        </w:rPr>
      </w:pPr>
      <w:r>
        <w:rPr>
          <w:b/>
          <w:sz w:val="15"/>
        </w:rPr>
        <w:t>(RELLENAR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PREFERENTEMENTE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CON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LETRAS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MAYÚSCULAS)</w:t>
      </w:r>
    </w:p>
    <w:tbl>
      <w:tblPr>
        <w:tblStyle w:val="TableNormal"/>
        <w:tblW w:w="0" w:type="auto"/>
        <w:tblInd w:w="304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584"/>
        <w:gridCol w:w="1466"/>
        <w:gridCol w:w="3729"/>
      </w:tblGrid>
      <w:tr w:rsidR="002018DD">
        <w:trPr>
          <w:trHeight w:val="223"/>
        </w:trPr>
        <w:tc>
          <w:tcPr>
            <w:tcW w:w="9460" w:type="dxa"/>
            <w:gridSpan w:val="4"/>
            <w:shd w:val="clear" w:color="auto" w:fill="F2F2F2"/>
          </w:tcPr>
          <w:p w:rsidR="002018DD" w:rsidRDefault="00A85045">
            <w:pPr>
              <w:pStyle w:val="TableParagraph"/>
              <w:spacing w:before="9" w:line="194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COMUNICANTE</w:t>
            </w:r>
          </w:p>
        </w:tc>
      </w:tr>
      <w:tr w:rsidR="002018DD">
        <w:trPr>
          <w:trHeight w:val="228"/>
        </w:trPr>
        <w:tc>
          <w:tcPr>
            <w:tcW w:w="5731" w:type="dxa"/>
            <w:gridSpan w:val="3"/>
          </w:tcPr>
          <w:p w:rsidR="002018DD" w:rsidRDefault="00A85045">
            <w:pPr>
              <w:pStyle w:val="TableParagraph"/>
              <w:spacing w:before="1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Nombre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Apellidos/Razón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Social</w:t>
            </w:r>
          </w:p>
        </w:tc>
        <w:tc>
          <w:tcPr>
            <w:tcW w:w="3729" w:type="dxa"/>
          </w:tcPr>
          <w:p w:rsidR="002018DD" w:rsidRDefault="00A85045">
            <w:pPr>
              <w:pStyle w:val="TableParagraph"/>
              <w:spacing w:before="1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NIF</w:t>
            </w:r>
          </w:p>
        </w:tc>
      </w:tr>
      <w:tr w:rsidR="002018DD">
        <w:trPr>
          <w:trHeight w:val="223"/>
        </w:trPr>
        <w:tc>
          <w:tcPr>
            <w:tcW w:w="5731" w:type="dxa"/>
            <w:gridSpan w:val="3"/>
          </w:tcPr>
          <w:p w:rsidR="002018DD" w:rsidRDefault="002018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9" w:type="dxa"/>
          </w:tcPr>
          <w:p w:rsidR="002018DD" w:rsidRDefault="002018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8DD">
        <w:trPr>
          <w:trHeight w:val="225"/>
        </w:trPr>
        <w:tc>
          <w:tcPr>
            <w:tcW w:w="9460" w:type="dxa"/>
            <w:gridSpan w:val="4"/>
          </w:tcPr>
          <w:p w:rsidR="002018DD" w:rsidRDefault="00A85045">
            <w:pPr>
              <w:pStyle w:val="TableParagraph"/>
              <w:spacing w:before="1" w:line="205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Dirección</w:t>
            </w:r>
          </w:p>
        </w:tc>
      </w:tr>
      <w:tr w:rsidR="002018DD">
        <w:trPr>
          <w:trHeight w:val="226"/>
        </w:trPr>
        <w:tc>
          <w:tcPr>
            <w:tcW w:w="9460" w:type="dxa"/>
            <w:gridSpan w:val="4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8DD">
        <w:trPr>
          <w:trHeight w:val="226"/>
        </w:trPr>
        <w:tc>
          <w:tcPr>
            <w:tcW w:w="2681" w:type="dxa"/>
          </w:tcPr>
          <w:p w:rsidR="002018DD" w:rsidRDefault="00A85045">
            <w:pPr>
              <w:pStyle w:val="TableParagraph"/>
              <w:spacing w:line="204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Postal</w:t>
            </w:r>
          </w:p>
        </w:tc>
        <w:tc>
          <w:tcPr>
            <w:tcW w:w="3050" w:type="dxa"/>
            <w:gridSpan w:val="2"/>
          </w:tcPr>
          <w:p w:rsidR="002018DD" w:rsidRDefault="00A85045">
            <w:pPr>
              <w:pStyle w:val="TableParagraph"/>
              <w:spacing w:line="204" w:lineRule="exact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Municipio</w:t>
            </w:r>
          </w:p>
        </w:tc>
        <w:tc>
          <w:tcPr>
            <w:tcW w:w="3729" w:type="dxa"/>
          </w:tcPr>
          <w:p w:rsidR="002018DD" w:rsidRDefault="00A85045">
            <w:pPr>
              <w:pStyle w:val="TableParagraph"/>
              <w:spacing w:line="204" w:lineRule="exact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Provincia</w:t>
            </w:r>
          </w:p>
        </w:tc>
      </w:tr>
      <w:tr w:rsidR="002018DD">
        <w:trPr>
          <w:trHeight w:val="224"/>
        </w:trPr>
        <w:tc>
          <w:tcPr>
            <w:tcW w:w="2681" w:type="dxa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0" w:type="dxa"/>
            <w:gridSpan w:val="2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9" w:type="dxa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8DD">
        <w:trPr>
          <w:trHeight w:val="226"/>
        </w:trPr>
        <w:tc>
          <w:tcPr>
            <w:tcW w:w="2681" w:type="dxa"/>
          </w:tcPr>
          <w:p w:rsidR="002018DD" w:rsidRDefault="00A85045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Teléfono</w:t>
            </w:r>
          </w:p>
        </w:tc>
        <w:tc>
          <w:tcPr>
            <w:tcW w:w="1584" w:type="dxa"/>
          </w:tcPr>
          <w:p w:rsidR="002018DD" w:rsidRDefault="00A85045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Móvil</w:t>
            </w:r>
          </w:p>
        </w:tc>
        <w:tc>
          <w:tcPr>
            <w:tcW w:w="1466" w:type="dxa"/>
          </w:tcPr>
          <w:p w:rsidR="002018DD" w:rsidRDefault="00A85045">
            <w:pPr>
              <w:pStyle w:val="TableParagraph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Fax</w:t>
            </w:r>
          </w:p>
        </w:tc>
        <w:tc>
          <w:tcPr>
            <w:tcW w:w="3729" w:type="dxa"/>
          </w:tcPr>
          <w:p w:rsidR="002018DD" w:rsidRDefault="00A85045">
            <w:pPr>
              <w:pStyle w:val="TableParagraph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Correo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electrónico</w:t>
            </w:r>
          </w:p>
        </w:tc>
      </w:tr>
      <w:tr w:rsidR="002018DD">
        <w:trPr>
          <w:trHeight w:val="226"/>
        </w:trPr>
        <w:tc>
          <w:tcPr>
            <w:tcW w:w="2681" w:type="dxa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9" w:type="dxa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18DD" w:rsidRDefault="002018DD">
      <w:pPr>
        <w:pStyle w:val="Textoindependiente"/>
        <w:spacing w:before="11"/>
        <w:rPr>
          <w:b/>
          <w:sz w:val="14"/>
        </w:rPr>
      </w:pPr>
    </w:p>
    <w:tbl>
      <w:tblPr>
        <w:tblStyle w:val="TableNormal"/>
        <w:tblW w:w="0" w:type="auto"/>
        <w:tblInd w:w="304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584"/>
        <w:gridCol w:w="1466"/>
        <w:gridCol w:w="3729"/>
      </w:tblGrid>
      <w:tr w:rsidR="002018DD">
        <w:trPr>
          <w:trHeight w:val="226"/>
        </w:trPr>
        <w:tc>
          <w:tcPr>
            <w:tcW w:w="9460" w:type="dxa"/>
            <w:gridSpan w:val="4"/>
            <w:shd w:val="clear" w:color="auto" w:fill="F2F2F2"/>
          </w:tcPr>
          <w:p w:rsidR="002018DD" w:rsidRDefault="00A85045">
            <w:pPr>
              <w:pStyle w:val="TableParagraph"/>
              <w:spacing w:before="12" w:line="194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DATOS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REPRESENTANTE</w:t>
            </w:r>
          </w:p>
        </w:tc>
      </w:tr>
      <w:tr w:rsidR="002018DD">
        <w:trPr>
          <w:trHeight w:val="225"/>
        </w:trPr>
        <w:tc>
          <w:tcPr>
            <w:tcW w:w="5731" w:type="dxa"/>
            <w:gridSpan w:val="3"/>
          </w:tcPr>
          <w:p w:rsidR="002018DD" w:rsidRDefault="00A85045">
            <w:pPr>
              <w:pStyle w:val="TableParagraph"/>
              <w:spacing w:line="204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Nombre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Apellidos</w:t>
            </w:r>
          </w:p>
        </w:tc>
        <w:tc>
          <w:tcPr>
            <w:tcW w:w="3729" w:type="dxa"/>
          </w:tcPr>
          <w:p w:rsidR="002018DD" w:rsidRDefault="00A85045">
            <w:pPr>
              <w:pStyle w:val="TableParagraph"/>
              <w:spacing w:line="204" w:lineRule="exact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NIF</w:t>
            </w:r>
          </w:p>
        </w:tc>
      </w:tr>
      <w:tr w:rsidR="002018DD">
        <w:trPr>
          <w:trHeight w:val="224"/>
        </w:trPr>
        <w:tc>
          <w:tcPr>
            <w:tcW w:w="5731" w:type="dxa"/>
            <w:gridSpan w:val="3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9" w:type="dxa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8DD">
        <w:trPr>
          <w:trHeight w:val="225"/>
        </w:trPr>
        <w:tc>
          <w:tcPr>
            <w:tcW w:w="9460" w:type="dxa"/>
            <w:gridSpan w:val="4"/>
          </w:tcPr>
          <w:p w:rsidR="002018DD" w:rsidRDefault="00A85045">
            <w:pPr>
              <w:pStyle w:val="TableParagraph"/>
              <w:spacing w:line="203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Dirección</w:t>
            </w:r>
            <w:bookmarkStart w:id="0" w:name="_GoBack"/>
            <w:bookmarkEnd w:id="0"/>
          </w:p>
        </w:tc>
      </w:tr>
      <w:tr w:rsidR="002018DD">
        <w:trPr>
          <w:trHeight w:val="225"/>
        </w:trPr>
        <w:tc>
          <w:tcPr>
            <w:tcW w:w="9460" w:type="dxa"/>
            <w:gridSpan w:val="4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18DD">
        <w:trPr>
          <w:trHeight w:val="225"/>
        </w:trPr>
        <w:tc>
          <w:tcPr>
            <w:tcW w:w="2681" w:type="dxa"/>
          </w:tcPr>
          <w:p w:rsidR="002018DD" w:rsidRDefault="00A85045">
            <w:pPr>
              <w:pStyle w:val="TableParagraph"/>
              <w:spacing w:line="203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Postal</w:t>
            </w:r>
          </w:p>
        </w:tc>
        <w:tc>
          <w:tcPr>
            <w:tcW w:w="3050" w:type="dxa"/>
            <w:gridSpan w:val="2"/>
          </w:tcPr>
          <w:p w:rsidR="002018DD" w:rsidRDefault="00A85045">
            <w:pPr>
              <w:pStyle w:val="TableParagraph"/>
              <w:spacing w:line="203" w:lineRule="exact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Municipio</w:t>
            </w:r>
          </w:p>
        </w:tc>
        <w:tc>
          <w:tcPr>
            <w:tcW w:w="3729" w:type="dxa"/>
          </w:tcPr>
          <w:p w:rsidR="002018DD" w:rsidRDefault="00A85045">
            <w:pPr>
              <w:pStyle w:val="TableParagraph"/>
              <w:spacing w:line="203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Provincia</w:t>
            </w:r>
          </w:p>
        </w:tc>
      </w:tr>
      <w:tr w:rsidR="002018DD">
        <w:trPr>
          <w:trHeight w:val="223"/>
        </w:trPr>
        <w:tc>
          <w:tcPr>
            <w:tcW w:w="2681" w:type="dxa"/>
          </w:tcPr>
          <w:p w:rsidR="002018DD" w:rsidRDefault="002018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50" w:type="dxa"/>
            <w:gridSpan w:val="2"/>
          </w:tcPr>
          <w:p w:rsidR="002018DD" w:rsidRDefault="002018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9" w:type="dxa"/>
          </w:tcPr>
          <w:p w:rsidR="002018DD" w:rsidRDefault="002018D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8DD">
        <w:trPr>
          <w:trHeight w:val="228"/>
        </w:trPr>
        <w:tc>
          <w:tcPr>
            <w:tcW w:w="2681" w:type="dxa"/>
          </w:tcPr>
          <w:p w:rsidR="002018DD" w:rsidRDefault="00A85045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Teléfono</w:t>
            </w:r>
          </w:p>
        </w:tc>
        <w:tc>
          <w:tcPr>
            <w:tcW w:w="1584" w:type="dxa"/>
          </w:tcPr>
          <w:p w:rsidR="002018DD" w:rsidRDefault="00A85045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Móvil</w:t>
            </w:r>
          </w:p>
        </w:tc>
        <w:tc>
          <w:tcPr>
            <w:tcW w:w="1466" w:type="dxa"/>
          </w:tcPr>
          <w:p w:rsidR="002018DD" w:rsidRDefault="00A85045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Fax</w:t>
            </w:r>
          </w:p>
        </w:tc>
        <w:tc>
          <w:tcPr>
            <w:tcW w:w="3729" w:type="dxa"/>
          </w:tcPr>
          <w:p w:rsidR="002018DD" w:rsidRDefault="00A85045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Correo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electrónico</w:t>
            </w:r>
          </w:p>
        </w:tc>
      </w:tr>
      <w:tr w:rsidR="002018DD">
        <w:trPr>
          <w:trHeight w:val="226"/>
        </w:trPr>
        <w:tc>
          <w:tcPr>
            <w:tcW w:w="2681" w:type="dxa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6" w:type="dxa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9" w:type="dxa"/>
          </w:tcPr>
          <w:p w:rsidR="002018DD" w:rsidRDefault="002018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18DD" w:rsidRDefault="002018DD">
      <w:pPr>
        <w:pStyle w:val="Textoindependiente"/>
        <w:rPr>
          <w:b/>
        </w:rPr>
      </w:pPr>
    </w:p>
    <w:p w:rsidR="002018DD" w:rsidRDefault="002018DD">
      <w:pPr>
        <w:pStyle w:val="Textoindependiente"/>
        <w:spacing w:before="2"/>
        <w:rPr>
          <w:b/>
          <w:sz w:val="20"/>
        </w:rPr>
      </w:pPr>
    </w:p>
    <w:p w:rsidR="002018DD" w:rsidRDefault="00A85045">
      <w:pPr>
        <w:pStyle w:val="Ttulo1"/>
      </w:pPr>
      <w:r>
        <w:rPr>
          <w:w w:val="105"/>
        </w:rPr>
        <w:t>DECLARA</w:t>
      </w:r>
      <w:r>
        <w:rPr>
          <w:spacing w:val="-9"/>
          <w:w w:val="105"/>
        </w:rPr>
        <w:t xml:space="preserve"> </w:t>
      </w:r>
      <w:r>
        <w:rPr>
          <w:w w:val="105"/>
        </w:rPr>
        <w:t>BAJO</w:t>
      </w:r>
      <w:r>
        <w:rPr>
          <w:spacing w:val="-10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RESPONSIBILIDAD</w:t>
      </w:r>
    </w:p>
    <w:p w:rsidR="002018DD" w:rsidRDefault="00A85045">
      <w:pPr>
        <w:pStyle w:val="Textoindependiente"/>
        <w:spacing w:before="8" w:line="252" w:lineRule="auto"/>
        <w:ind w:left="1623" w:right="4413"/>
      </w:pPr>
      <w:r>
        <w:rPr>
          <w:b/>
          <w:w w:val="105"/>
        </w:rPr>
        <w:t>PRIMERO.-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pretende</w:t>
      </w:r>
      <w:r>
        <w:rPr>
          <w:spacing w:val="-9"/>
          <w:w w:val="105"/>
        </w:rPr>
        <w:t xml:space="preserve"> </w:t>
      </w:r>
      <w:r>
        <w:rPr>
          <w:w w:val="105"/>
        </w:rPr>
        <w:t>ejercer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actividad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establecimiento sito</w:t>
      </w:r>
    </w:p>
    <w:p w:rsidR="002018DD" w:rsidRDefault="002018DD">
      <w:pPr>
        <w:pStyle w:val="Textoindependiente"/>
        <w:spacing w:before="8"/>
      </w:pPr>
    </w:p>
    <w:p w:rsidR="002018DD" w:rsidRDefault="00A85045">
      <w:pPr>
        <w:pStyle w:val="Textoindependiente"/>
        <w:ind w:left="1623"/>
      </w:pP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esta</w:t>
      </w:r>
      <w:r>
        <w:rPr>
          <w:spacing w:val="-5"/>
          <w:w w:val="105"/>
        </w:rPr>
        <w:t xml:space="preserve"> </w:t>
      </w:r>
      <w:r>
        <w:rPr>
          <w:w w:val="105"/>
        </w:rPr>
        <w:t>localidad.</w:t>
      </w:r>
    </w:p>
    <w:p w:rsidR="002018DD" w:rsidRDefault="00A85045">
      <w:pPr>
        <w:pStyle w:val="Textoindependiente"/>
        <w:spacing w:before="9"/>
        <w:ind w:left="1623"/>
      </w:pPr>
      <w:r>
        <w:rPr>
          <w:b/>
          <w:w w:val="105"/>
        </w:rPr>
        <w:t>SEGUNDO.-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actividad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encuentra</w:t>
      </w:r>
      <w:r>
        <w:rPr>
          <w:spacing w:val="-7"/>
          <w:w w:val="105"/>
        </w:rPr>
        <w:t xml:space="preserve"> </w:t>
      </w:r>
      <w:r>
        <w:rPr>
          <w:w w:val="105"/>
        </w:rPr>
        <w:t>incluida</w:t>
      </w:r>
      <w:r>
        <w:rPr>
          <w:spacing w:val="-10"/>
          <w:w w:val="105"/>
        </w:rPr>
        <w:t xml:space="preserve"> </w:t>
      </w:r>
      <w:r>
        <w:rPr>
          <w:w w:val="105"/>
        </w:rPr>
        <w:t>en:</w:t>
      </w:r>
    </w:p>
    <w:p w:rsidR="002018DD" w:rsidRDefault="00A85045">
      <w:pPr>
        <w:pStyle w:val="Prrafodelista"/>
        <w:numPr>
          <w:ilvl w:val="0"/>
          <w:numId w:val="3"/>
        </w:numPr>
        <w:tabs>
          <w:tab w:val="left" w:pos="2355"/>
          <w:tab w:val="left" w:pos="2356"/>
        </w:tabs>
        <w:spacing w:before="8" w:line="252" w:lineRule="auto"/>
        <w:ind w:right="1324"/>
        <w:rPr>
          <w:sz w:val="18"/>
        </w:rPr>
      </w:pP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Anexo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Decreto-Ley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3/2012,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19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octubre,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estímulo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actividad</w:t>
      </w:r>
      <w:r>
        <w:rPr>
          <w:spacing w:val="-56"/>
          <w:w w:val="105"/>
          <w:sz w:val="18"/>
        </w:rPr>
        <w:t xml:space="preserve"> </w:t>
      </w:r>
      <w:r>
        <w:rPr>
          <w:w w:val="105"/>
          <w:sz w:val="18"/>
        </w:rPr>
        <w:t>comercial.</w:t>
      </w:r>
    </w:p>
    <w:p w:rsidR="002018DD" w:rsidRDefault="00A85045">
      <w:pPr>
        <w:pStyle w:val="Prrafodelista"/>
        <w:numPr>
          <w:ilvl w:val="0"/>
          <w:numId w:val="3"/>
        </w:numPr>
        <w:tabs>
          <w:tab w:val="left" w:pos="2355"/>
          <w:tab w:val="left" w:pos="2356"/>
        </w:tabs>
        <w:spacing w:line="249" w:lineRule="auto"/>
        <w:ind w:right="1326"/>
        <w:rPr>
          <w:sz w:val="18"/>
        </w:rPr>
      </w:pPr>
      <w:r>
        <w:rPr>
          <w:w w:val="105"/>
          <w:sz w:val="18"/>
        </w:rPr>
        <w:t>el Anexo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Ley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12/2012,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26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diciembre,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medidas urgentes de</w:t>
      </w:r>
      <w:r>
        <w:rPr>
          <w:spacing w:val="-57"/>
          <w:w w:val="105"/>
          <w:sz w:val="18"/>
        </w:rPr>
        <w:t xml:space="preserve"> </w:t>
      </w:r>
      <w:r>
        <w:rPr>
          <w:w w:val="105"/>
          <w:sz w:val="18"/>
        </w:rPr>
        <w:t>liberalización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comercio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determinados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servicios.</w:t>
      </w:r>
    </w:p>
    <w:p w:rsidR="002018DD" w:rsidRDefault="00A85045">
      <w:pPr>
        <w:pStyle w:val="Textoindependiente"/>
        <w:spacing w:before="1" w:line="249" w:lineRule="auto"/>
        <w:ind w:left="959" w:right="1234" w:firstLine="664"/>
      </w:pPr>
      <w:r>
        <w:rPr>
          <w:b/>
          <w:w w:val="105"/>
        </w:rPr>
        <w:t>TERCERO.-</w:t>
      </w:r>
      <w:r>
        <w:rPr>
          <w:b/>
          <w:spacing w:val="12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actividad</w:t>
      </w:r>
      <w:r>
        <w:rPr>
          <w:spacing w:val="8"/>
          <w:w w:val="105"/>
        </w:rPr>
        <w:t xml:space="preserve"> </w:t>
      </w:r>
      <w:r>
        <w:rPr>
          <w:w w:val="105"/>
        </w:rPr>
        <w:t>no</w:t>
      </w:r>
      <w:r>
        <w:rPr>
          <w:spacing w:val="9"/>
          <w:w w:val="105"/>
        </w:rPr>
        <w:t xml:space="preserve"> </w:t>
      </w:r>
      <w:r>
        <w:rPr>
          <w:w w:val="105"/>
        </w:rPr>
        <w:t>tiene</w:t>
      </w:r>
      <w:r>
        <w:rPr>
          <w:spacing w:val="8"/>
          <w:w w:val="105"/>
        </w:rPr>
        <w:t xml:space="preserve"> </w:t>
      </w:r>
      <w:r>
        <w:rPr>
          <w:w w:val="105"/>
        </w:rPr>
        <w:t>impacto</w:t>
      </w:r>
      <w:r>
        <w:rPr>
          <w:spacing w:val="9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el</w:t>
      </w:r>
      <w:r>
        <w:rPr>
          <w:spacing w:val="7"/>
          <w:w w:val="105"/>
        </w:rPr>
        <w:t xml:space="preserve"> </w:t>
      </w:r>
      <w:r>
        <w:rPr>
          <w:w w:val="105"/>
        </w:rPr>
        <w:t>patrimonio</w:t>
      </w:r>
      <w:r>
        <w:rPr>
          <w:spacing w:val="6"/>
          <w:w w:val="105"/>
        </w:rPr>
        <w:t xml:space="preserve"> </w:t>
      </w:r>
      <w:r>
        <w:rPr>
          <w:w w:val="105"/>
        </w:rPr>
        <w:t>histórico-artístico</w:t>
      </w:r>
      <w:r>
        <w:rPr>
          <w:spacing w:val="8"/>
          <w:w w:val="105"/>
        </w:rPr>
        <w:t xml:space="preserve"> 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w w:val="105"/>
        </w:rPr>
        <w:t>en</w:t>
      </w:r>
      <w:r>
        <w:rPr>
          <w:spacing w:val="-56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uso</w:t>
      </w:r>
      <w:r>
        <w:rPr>
          <w:spacing w:val="-1"/>
          <w:w w:val="105"/>
        </w:rPr>
        <w:t xml:space="preserve"> </w:t>
      </w:r>
      <w:r>
        <w:rPr>
          <w:w w:val="105"/>
        </w:rPr>
        <w:t>privativo y</w:t>
      </w:r>
      <w:r>
        <w:rPr>
          <w:spacing w:val="-1"/>
          <w:w w:val="105"/>
        </w:rPr>
        <w:t xml:space="preserve"> </w:t>
      </w:r>
      <w:r>
        <w:rPr>
          <w:w w:val="105"/>
        </w:rPr>
        <w:t>ocupación de</w:t>
      </w:r>
      <w:r>
        <w:rPr>
          <w:spacing w:val="-2"/>
          <w:w w:val="105"/>
        </w:rPr>
        <w:t xml:space="preserve"> </w:t>
      </w:r>
      <w:r>
        <w:rPr>
          <w:w w:val="105"/>
        </w:rPr>
        <w:t>los</w:t>
      </w:r>
      <w:r>
        <w:rPr>
          <w:spacing w:val="1"/>
          <w:w w:val="105"/>
        </w:rPr>
        <w:t xml:space="preserve"> </w:t>
      </w:r>
      <w:r>
        <w:rPr>
          <w:w w:val="105"/>
        </w:rPr>
        <w:t>bienes</w:t>
      </w:r>
      <w:r>
        <w:rPr>
          <w:spacing w:val="-4"/>
          <w:w w:val="105"/>
        </w:rPr>
        <w:t xml:space="preserve"> </w:t>
      </w:r>
      <w:r>
        <w:rPr>
          <w:w w:val="105"/>
        </w:rPr>
        <w:t>de dominio público.</w:t>
      </w:r>
    </w:p>
    <w:p w:rsidR="002018DD" w:rsidRDefault="002018DD">
      <w:pPr>
        <w:spacing w:line="249" w:lineRule="auto"/>
        <w:sectPr w:rsidR="002018DD">
          <w:type w:val="continuous"/>
          <w:pgSz w:w="12240" w:h="15840"/>
          <w:pgMar w:top="1500" w:right="800" w:bottom="280" w:left="1160" w:header="720" w:footer="720" w:gutter="0"/>
          <w:cols w:space="720"/>
        </w:sectPr>
      </w:pPr>
    </w:p>
    <w:p w:rsidR="002018DD" w:rsidRDefault="00A85045">
      <w:pPr>
        <w:pStyle w:val="Textoindependiente"/>
        <w:spacing w:before="79" w:line="290" w:lineRule="auto"/>
        <w:ind w:left="956" w:right="1536" w:firstLine="714"/>
        <w:jc w:val="both"/>
      </w:pPr>
      <w:r>
        <w:rPr>
          <w:b/>
          <w:w w:val="105"/>
        </w:rPr>
        <w:lastRenderedPageBreak/>
        <w:t>CUARTO.-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actividad</w:t>
      </w:r>
      <w:r>
        <w:rPr>
          <w:spacing w:val="-4"/>
          <w:w w:val="105"/>
        </w:rPr>
        <w:t xml:space="preserve"> </w:t>
      </w:r>
      <w:r>
        <w:rPr>
          <w:w w:val="105"/>
        </w:rPr>
        <w:t>cumple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todos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requisitos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resultan</w:t>
      </w:r>
      <w:r>
        <w:rPr>
          <w:spacing w:val="-4"/>
          <w:w w:val="105"/>
        </w:rPr>
        <w:t xml:space="preserve"> </w:t>
      </w:r>
      <w:r>
        <w:rPr>
          <w:w w:val="105"/>
        </w:rPr>
        <w:t>exigibles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w w:val="105"/>
        </w:rPr>
        <w:t>acuerdo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lo</w:t>
      </w:r>
      <w:r>
        <w:rPr>
          <w:spacing w:val="-3"/>
          <w:w w:val="105"/>
        </w:rPr>
        <w:t xml:space="preserve"> </w:t>
      </w:r>
      <w:r>
        <w:rPr>
          <w:w w:val="105"/>
        </w:rPr>
        <w:t>previsto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legislación</w:t>
      </w:r>
      <w:r>
        <w:rPr>
          <w:spacing w:val="-5"/>
          <w:w w:val="105"/>
        </w:rPr>
        <w:t xml:space="preserve"> </w:t>
      </w:r>
      <w:r>
        <w:rPr>
          <w:w w:val="105"/>
        </w:rPr>
        <w:t>vigente,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particular,</w:t>
      </w:r>
      <w:r>
        <w:rPr>
          <w:spacing w:val="-4"/>
          <w:w w:val="105"/>
        </w:rPr>
        <w:t xml:space="preserve"> </w:t>
      </w:r>
      <w:r>
        <w:rPr>
          <w:w w:val="105"/>
        </w:rPr>
        <w:t>entre</w:t>
      </w:r>
      <w:r>
        <w:rPr>
          <w:spacing w:val="-5"/>
          <w:w w:val="105"/>
        </w:rPr>
        <w:t xml:space="preserve"> </w:t>
      </w:r>
      <w:r>
        <w:rPr>
          <w:w w:val="105"/>
        </w:rPr>
        <w:t>otras,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6"/>
          <w:w w:val="105"/>
        </w:rPr>
        <w:t xml:space="preserve"> </w:t>
      </w:r>
      <w:r>
        <w:rPr>
          <w:w w:val="105"/>
        </w:rPr>
        <w:t>siguientes</w:t>
      </w:r>
      <w:r>
        <w:rPr>
          <w:spacing w:val="-56"/>
          <w:w w:val="105"/>
        </w:rPr>
        <w:t xml:space="preserve"> </w:t>
      </w:r>
      <w:r>
        <w:rPr>
          <w:w w:val="105"/>
        </w:rPr>
        <w:t>disposiciones:</w:t>
      </w:r>
    </w:p>
    <w:p w:rsidR="002018DD" w:rsidRDefault="00A85045">
      <w:pPr>
        <w:pStyle w:val="Prrafodelista"/>
        <w:numPr>
          <w:ilvl w:val="0"/>
          <w:numId w:val="2"/>
        </w:numPr>
        <w:tabs>
          <w:tab w:val="left" w:pos="1633"/>
          <w:tab w:val="left" w:pos="1634"/>
        </w:tabs>
        <w:spacing w:before="185" w:line="285" w:lineRule="auto"/>
        <w:ind w:right="1416"/>
        <w:rPr>
          <w:sz w:val="18"/>
        </w:rPr>
      </w:pPr>
      <w:r>
        <w:rPr>
          <w:w w:val="105"/>
          <w:sz w:val="18"/>
        </w:rPr>
        <w:t>Ley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12/2012,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26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diciembre,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medidas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urgentes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liberalización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comercio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6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determinados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servicios.</w:t>
      </w:r>
    </w:p>
    <w:p w:rsidR="002018DD" w:rsidRDefault="00A85045">
      <w:pPr>
        <w:pStyle w:val="Prrafodelista"/>
        <w:numPr>
          <w:ilvl w:val="1"/>
          <w:numId w:val="2"/>
        </w:numPr>
        <w:tabs>
          <w:tab w:val="left" w:pos="1632"/>
        </w:tabs>
        <w:spacing w:before="188"/>
        <w:rPr>
          <w:sz w:val="18"/>
        </w:rPr>
      </w:pPr>
      <w:r>
        <w:rPr>
          <w:w w:val="105"/>
          <w:sz w:val="18"/>
        </w:rPr>
        <w:t>Decreto-Ley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3/2012,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19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octubre,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estímulo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actividad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comercial.</w:t>
      </w:r>
    </w:p>
    <w:p w:rsidR="002018DD" w:rsidRDefault="00A85045">
      <w:pPr>
        <w:pStyle w:val="Prrafodelista"/>
        <w:numPr>
          <w:ilvl w:val="0"/>
          <w:numId w:val="1"/>
        </w:numPr>
        <w:tabs>
          <w:tab w:val="left" w:pos="1632"/>
          <w:tab w:val="left" w:pos="7752"/>
        </w:tabs>
        <w:spacing w:before="7"/>
        <w:rPr>
          <w:sz w:val="18"/>
        </w:rPr>
      </w:pPr>
      <w:r>
        <w:rPr>
          <w:w w:val="105"/>
          <w:sz w:val="18"/>
        </w:rPr>
        <w:t>Ley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15/2001,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14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diciembre,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Suelo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Ordenación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Territorial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w w:val="105"/>
          <w:sz w:val="18"/>
        </w:rPr>
        <w:tab/>
        <w:t>Extremadura.</w:t>
      </w:r>
    </w:p>
    <w:p w:rsidR="002018DD" w:rsidRDefault="00A85045">
      <w:pPr>
        <w:pStyle w:val="Prrafodelista"/>
        <w:numPr>
          <w:ilvl w:val="0"/>
          <w:numId w:val="1"/>
        </w:numPr>
        <w:tabs>
          <w:tab w:val="left" w:pos="1632"/>
        </w:tabs>
        <w:spacing w:before="8"/>
        <w:rPr>
          <w:sz w:val="18"/>
        </w:rPr>
      </w:pPr>
      <w:r>
        <w:rPr>
          <w:w w:val="105"/>
          <w:sz w:val="18"/>
        </w:rPr>
        <w:t>Ley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2/2003,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13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marzo,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convivencia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ocio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Extremadura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(en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caso).</w:t>
      </w:r>
    </w:p>
    <w:p w:rsidR="002018DD" w:rsidRDefault="00A85045">
      <w:pPr>
        <w:pStyle w:val="Textoindependiente"/>
        <w:spacing w:before="8" w:line="252" w:lineRule="auto"/>
        <w:ind w:left="956" w:right="1332" w:firstLine="667"/>
        <w:jc w:val="both"/>
      </w:pPr>
      <w:r>
        <w:rPr>
          <w:b/>
          <w:w w:val="105"/>
        </w:rPr>
        <w:t>QUINTO.-</w:t>
      </w:r>
      <w:r>
        <w:rPr>
          <w:w w:val="105"/>
        </w:rPr>
        <w:t>Que se compromete a mantener el cumplimiento de la normativa durante el</w:t>
      </w:r>
      <w:r>
        <w:rPr>
          <w:spacing w:val="1"/>
          <w:w w:val="105"/>
        </w:rPr>
        <w:t xml:space="preserve"> </w:t>
      </w:r>
      <w:r>
        <w:rPr>
          <w:w w:val="105"/>
        </w:rPr>
        <w:t>desarrollo de la actividad, así como a adaptarse a las modificaciones legales que durante el</w:t>
      </w:r>
      <w:r>
        <w:rPr>
          <w:spacing w:val="1"/>
          <w:w w:val="105"/>
        </w:rPr>
        <w:t xml:space="preserve"> </w:t>
      </w:r>
      <w:r>
        <w:rPr>
          <w:w w:val="105"/>
        </w:rPr>
        <w:t>desarrollo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actividad pudieran producirse.</w:t>
      </w:r>
    </w:p>
    <w:p w:rsidR="002018DD" w:rsidRDefault="00A85045">
      <w:pPr>
        <w:pStyle w:val="Textoindependiente"/>
        <w:spacing w:line="249" w:lineRule="auto"/>
        <w:ind w:left="956" w:right="1329" w:firstLine="667"/>
        <w:jc w:val="both"/>
      </w:pPr>
      <w:r>
        <w:rPr>
          <w:b/>
          <w:w w:val="105"/>
        </w:rPr>
        <w:t>SEXTO.-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compromete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conservar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documentación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acredita</w:t>
      </w:r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"/>
          <w:w w:val="105"/>
        </w:rPr>
        <w:t xml:space="preserve"> </w:t>
      </w:r>
      <w:r>
        <w:rPr>
          <w:w w:val="105"/>
        </w:rPr>
        <w:t>cumplimiento de los requisitos exigidos duran</w:t>
      </w:r>
      <w:r>
        <w:rPr>
          <w:w w:val="105"/>
        </w:rPr>
        <w:t>te el desarrollo de la actividad, así como a su</w:t>
      </w:r>
      <w:r>
        <w:rPr>
          <w:spacing w:val="1"/>
          <w:w w:val="105"/>
        </w:rPr>
        <w:t xml:space="preserve"> </w:t>
      </w:r>
      <w:r>
        <w:rPr>
          <w:w w:val="105"/>
        </w:rPr>
        <w:t>presentación</w:t>
      </w:r>
      <w:r>
        <w:rPr>
          <w:spacing w:val="-3"/>
          <w:w w:val="105"/>
        </w:rPr>
        <w:t xml:space="preserve"> </w:t>
      </w:r>
      <w:r>
        <w:rPr>
          <w:w w:val="105"/>
        </w:rPr>
        <w:t>a requerimiento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personal</w:t>
      </w:r>
      <w:r>
        <w:rPr>
          <w:spacing w:val="-3"/>
          <w:w w:val="105"/>
        </w:rPr>
        <w:t xml:space="preserve"> </w:t>
      </w:r>
      <w:r>
        <w:rPr>
          <w:w w:val="105"/>
        </w:rPr>
        <w:t>habilitado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1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 xml:space="preserve"> </w:t>
      </w:r>
      <w:r>
        <w:rPr>
          <w:w w:val="105"/>
        </w:rPr>
        <w:t>comprobación.</w:t>
      </w:r>
    </w:p>
    <w:p w:rsidR="002018DD" w:rsidRDefault="00A85045">
      <w:pPr>
        <w:pStyle w:val="Textoindependiente"/>
        <w:spacing w:before="1" w:line="249" w:lineRule="auto"/>
        <w:ind w:left="956" w:right="1330" w:firstLine="667"/>
        <w:jc w:val="both"/>
      </w:pPr>
      <w:r>
        <w:rPr>
          <w:b/>
          <w:w w:val="105"/>
        </w:rPr>
        <w:t>SÉPTIMO.-</w:t>
      </w:r>
      <w:r>
        <w:rPr>
          <w:w w:val="105"/>
        </w:rPr>
        <w:t>Que,</w:t>
      </w:r>
      <w:r>
        <w:rPr>
          <w:spacing w:val="14"/>
          <w:w w:val="105"/>
        </w:rPr>
        <w:t xml:space="preserve"> </w:t>
      </w:r>
      <w:r>
        <w:rPr>
          <w:w w:val="105"/>
        </w:rPr>
        <w:t>en</w:t>
      </w:r>
      <w:r>
        <w:rPr>
          <w:spacing w:val="13"/>
          <w:w w:val="105"/>
        </w:rPr>
        <w:t xml:space="preserve"> </w:t>
      </w:r>
      <w:r>
        <w:rPr>
          <w:w w:val="105"/>
        </w:rPr>
        <w:t>el</w:t>
      </w:r>
      <w:r>
        <w:rPr>
          <w:spacing w:val="15"/>
          <w:w w:val="105"/>
        </w:rPr>
        <w:t xml:space="preserve"> </w:t>
      </w:r>
      <w:r>
        <w:rPr>
          <w:w w:val="105"/>
        </w:rPr>
        <w:t>momento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apertura</w:t>
      </w:r>
      <w:r>
        <w:rPr>
          <w:spacing w:val="16"/>
          <w:w w:val="105"/>
        </w:rPr>
        <w:t xml:space="preserve"> </w:t>
      </w:r>
      <w:r>
        <w:rPr>
          <w:w w:val="105"/>
        </w:rPr>
        <w:t>del</w:t>
      </w:r>
      <w:r>
        <w:rPr>
          <w:spacing w:val="12"/>
          <w:w w:val="105"/>
        </w:rPr>
        <w:t xml:space="preserve"> </w:t>
      </w:r>
      <w:r>
        <w:rPr>
          <w:w w:val="105"/>
        </w:rPr>
        <w:t>local,</w:t>
      </w:r>
      <w:r>
        <w:rPr>
          <w:spacing w:val="14"/>
          <w:w w:val="105"/>
        </w:rPr>
        <w:t xml:space="preserve"> </w:t>
      </w:r>
      <w:r>
        <w:rPr>
          <w:w w:val="105"/>
        </w:rPr>
        <w:t>se</w:t>
      </w:r>
      <w:r>
        <w:rPr>
          <w:spacing w:val="17"/>
          <w:w w:val="105"/>
        </w:rPr>
        <w:t xml:space="preserve"> </w:t>
      </w:r>
      <w:r>
        <w:rPr>
          <w:w w:val="105"/>
        </w:rPr>
        <w:t>cumple</w:t>
      </w:r>
      <w:r>
        <w:rPr>
          <w:spacing w:val="17"/>
          <w:w w:val="105"/>
        </w:rPr>
        <w:t xml:space="preserve"> </w:t>
      </w:r>
      <w:r>
        <w:rPr>
          <w:w w:val="105"/>
        </w:rPr>
        <w:t>con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normativa</w:t>
      </w:r>
      <w:r>
        <w:rPr>
          <w:spacing w:val="-56"/>
          <w:w w:val="105"/>
        </w:rPr>
        <w:t xml:space="preserve"> </w:t>
      </w:r>
      <w:r>
        <w:rPr>
          <w:w w:val="105"/>
        </w:rPr>
        <w:t>de prevención contra incendios y se tiene contratado el mantenimiento de las instalaciones de</w:t>
      </w:r>
      <w:r>
        <w:rPr>
          <w:spacing w:val="1"/>
          <w:w w:val="105"/>
        </w:rPr>
        <w:t xml:space="preserve"> </w:t>
      </w:r>
      <w:r>
        <w:rPr>
          <w:w w:val="105"/>
        </w:rPr>
        <w:t>protección</w:t>
      </w:r>
      <w:r>
        <w:rPr>
          <w:spacing w:val="-2"/>
          <w:w w:val="105"/>
        </w:rPr>
        <w:t xml:space="preserve"> </w:t>
      </w:r>
      <w:r>
        <w:rPr>
          <w:w w:val="105"/>
        </w:rPr>
        <w:t>contra</w:t>
      </w:r>
      <w:r>
        <w:rPr>
          <w:spacing w:val="1"/>
          <w:w w:val="105"/>
        </w:rPr>
        <w:t xml:space="preserve"> </w:t>
      </w:r>
      <w:r>
        <w:rPr>
          <w:w w:val="105"/>
        </w:rPr>
        <w:t>incendios.</w:t>
      </w:r>
    </w:p>
    <w:p w:rsidR="002018DD" w:rsidRDefault="00A85045">
      <w:pPr>
        <w:pStyle w:val="Textoindependiente"/>
        <w:spacing w:before="1" w:line="249" w:lineRule="auto"/>
        <w:ind w:left="956" w:right="1332" w:firstLine="667"/>
        <w:jc w:val="both"/>
      </w:pPr>
      <w:r>
        <w:rPr>
          <w:b/>
          <w:w w:val="105"/>
        </w:rPr>
        <w:t>OCTAVO-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encuentra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posesión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correspondiente</w:t>
      </w:r>
      <w:r>
        <w:rPr>
          <w:spacing w:val="1"/>
          <w:w w:val="105"/>
        </w:rPr>
        <w:t xml:space="preserve"> </w:t>
      </w:r>
      <w:r>
        <w:rPr>
          <w:w w:val="105"/>
        </w:rPr>
        <w:t>póliza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w w:val="105"/>
        </w:rPr>
        <w:t>responsabilidad civil vigente u otro seguro equivalente y al cor</w:t>
      </w:r>
      <w:r>
        <w:rPr>
          <w:w w:val="105"/>
        </w:rPr>
        <w:t>riente de pago cuando lo exija la</w:t>
      </w:r>
      <w:r>
        <w:rPr>
          <w:spacing w:val="1"/>
          <w:w w:val="105"/>
        </w:rPr>
        <w:t xml:space="preserve"> </w:t>
      </w:r>
      <w:r>
        <w:rPr>
          <w:w w:val="105"/>
        </w:rPr>
        <w:t>normativa sectorial</w:t>
      </w:r>
      <w:r>
        <w:rPr>
          <w:spacing w:val="-1"/>
          <w:w w:val="105"/>
        </w:rPr>
        <w:t xml:space="preserve"> </w:t>
      </w:r>
      <w:r>
        <w:rPr>
          <w:w w:val="105"/>
        </w:rPr>
        <w:t>aplicable.</w:t>
      </w:r>
    </w:p>
    <w:p w:rsidR="002018DD" w:rsidRDefault="00A85045">
      <w:pPr>
        <w:pStyle w:val="Textoindependiente"/>
        <w:spacing w:line="252" w:lineRule="auto"/>
        <w:ind w:left="956" w:right="1331" w:firstLine="667"/>
        <w:jc w:val="both"/>
      </w:pPr>
      <w:r>
        <w:rPr>
          <w:b/>
          <w:w w:val="105"/>
        </w:rPr>
        <w:t>NOVENO.- (En su caso)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Que se compromete a no dispensar o vender bebidas</w:t>
      </w:r>
      <w:r>
        <w:rPr>
          <w:spacing w:val="1"/>
          <w:w w:val="105"/>
        </w:rPr>
        <w:t xml:space="preserve"> </w:t>
      </w:r>
      <w:r>
        <w:rPr>
          <w:w w:val="105"/>
        </w:rPr>
        <w:t>alcohólicas desde las 22 horas hasta las 7 horas del día siguiente, así como a situarlas en un</w:t>
      </w:r>
      <w:r>
        <w:rPr>
          <w:spacing w:val="1"/>
          <w:w w:val="105"/>
        </w:rPr>
        <w:t xml:space="preserve"> </w:t>
      </w:r>
      <w:r>
        <w:rPr>
          <w:w w:val="105"/>
        </w:rPr>
        <w:t>lugar específico donde s</w:t>
      </w:r>
      <w:r>
        <w:rPr>
          <w:w w:val="105"/>
        </w:rPr>
        <w:t>ean fácilmente distinguibles. Así mismo se compromete a la colocación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cartel/es</w:t>
      </w:r>
      <w:r>
        <w:rPr>
          <w:spacing w:val="-4"/>
          <w:w w:val="105"/>
        </w:rPr>
        <w:t xml:space="preserve"> </w:t>
      </w:r>
      <w:r>
        <w:rPr>
          <w:w w:val="105"/>
        </w:rPr>
        <w:t>anunciador/es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prohibición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venta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bebidas</w:t>
      </w:r>
      <w:r>
        <w:rPr>
          <w:spacing w:val="-6"/>
          <w:w w:val="105"/>
        </w:rPr>
        <w:t xml:space="preserve"> </w:t>
      </w:r>
      <w:r>
        <w:rPr>
          <w:w w:val="105"/>
        </w:rPr>
        <w:t>alcohólicas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menores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18</w:t>
      </w:r>
      <w:r>
        <w:rPr>
          <w:spacing w:val="-57"/>
          <w:w w:val="105"/>
        </w:rPr>
        <w:t xml:space="preserve"> </w:t>
      </w:r>
      <w:r>
        <w:rPr>
          <w:w w:val="105"/>
        </w:rPr>
        <w:t>años.</w:t>
      </w:r>
    </w:p>
    <w:p w:rsidR="002018DD" w:rsidRDefault="00A85045">
      <w:pPr>
        <w:pStyle w:val="Textoindependiente"/>
        <w:spacing w:line="214" w:lineRule="exact"/>
        <w:ind w:left="1612" w:right="1687"/>
        <w:jc w:val="center"/>
      </w:pPr>
      <w:r>
        <w:rPr>
          <w:b/>
          <w:w w:val="105"/>
        </w:rPr>
        <w:t>DÉCIMO.-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acompaña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declaración</w:t>
      </w:r>
      <w:r>
        <w:rPr>
          <w:spacing w:val="-8"/>
          <w:w w:val="105"/>
        </w:rPr>
        <w:t xml:space="preserve"> </w:t>
      </w:r>
      <w:r>
        <w:rPr>
          <w:w w:val="105"/>
        </w:rPr>
        <w:t>responsable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siguiente</w:t>
      </w:r>
      <w:r>
        <w:rPr>
          <w:spacing w:val="-7"/>
          <w:w w:val="105"/>
        </w:rPr>
        <w:t xml:space="preserve"> </w:t>
      </w:r>
      <w:r>
        <w:rPr>
          <w:w w:val="105"/>
        </w:rPr>
        <w:t>documentación:</w:t>
      </w:r>
    </w:p>
    <w:p w:rsidR="002018DD" w:rsidRDefault="00A85045">
      <w:pPr>
        <w:pStyle w:val="Prrafodelista"/>
        <w:numPr>
          <w:ilvl w:val="1"/>
          <w:numId w:val="1"/>
        </w:numPr>
        <w:tabs>
          <w:tab w:val="left" w:pos="1800"/>
        </w:tabs>
        <w:spacing w:line="229" w:lineRule="exact"/>
        <w:ind w:left="1799"/>
        <w:jc w:val="both"/>
        <w:rPr>
          <w:rFonts w:ascii="Verdana" w:hAnsi="Verdana"/>
          <w:i/>
          <w:sz w:val="19"/>
        </w:rPr>
      </w:pPr>
      <w:r>
        <w:rPr>
          <w:w w:val="90"/>
          <w:sz w:val="18"/>
        </w:rPr>
        <w:t>Fotocopia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20"/>
          <w:w w:val="90"/>
          <w:sz w:val="18"/>
        </w:rPr>
        <w:t xml:space="preserve"> </w:t>
      </w:r>
      <w:r>
        <w:rPr>
          <w:w w:val="90"/>
          <w:sz w:val="18"/>
        </w:rPr>
        <w:t>DNI</w:t>
      </w:r>
      <w:r>
        <w:rPr>
          <w:spacing w:val="24"/>
          <w:w w:val="90"/>
          <w:sz w:val="18"/>
        </w:rPr>
        <w:t xml:space="preserve"> </w:t>
      </w:r>
      <w:r>
        <w:rPr>
          <w:w w:val="90"/>
          <w:sz w:val="18"/>
        </w:rPr>
        <w:t>(o</w:t>
      </w:r>
      <w:r>
        <w:rPr>
          <w:spacing w:val="24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9"/>
        </w:rPr>
        <w:t>NIF</w:t>
      </w:r>
      <w:r>
        <w:rPr>
          <w:rFonts w:ascii="Verdana" w:hAnsi="Verdana"/>
          <w:i/>
          <w:spacing w:val="10"/>
          <w:w w:val="90"/>
          <w:sz w:val="19"/>
        </w:rPr>
        <w:t xml:space="preserve"> </w:t>
      </w:r>
      <w:r>
        <w:rPr>
          <w:w w:val="90"/>
          <w:sz w:val="18"/>
        </w:rPr>
        <w:t>o</w:t>
      </w:r>
      <w:r>
        <w:rPr>
          <w:spacing w:val="21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9"/>
        </w:rPr>
        <w:t>CIF)</w:t>
      </w:r>
      <w:r>
        <w:rPr>
          <w:rFonts w:ascii="Verdana" w:hAnsi="Verdana"/>
          <w:i/>
          <w:spacing w:val="10"/>
          <w:w w:val="90"/>
          <w:sz w:val="19"/>
        </w:rPr>
        <w:t xml:space="preserve"> </w:t>
      </w:r>
      <w:r>
        <w:rPr>
          <w:w w:val="90"/>
          <w:sz w:val="18"/>
        </w:rPr>
        <w:t>del</w:t>
      </w:r>
      <w:r>
        <w:rPr>
          <w:spacing w:val="20"/>
          <w:w w:val="90"/>
          <w:sz w:val="18"/>
        </w:rPr>
        <w:t xml:space="preserve"> </w:t>
      </w:r>
      <w:r>
        <w:rPr>
          <w:w w:val="90"/>
          <w:sz w:val="18"/>
        </w:rPr>
        <w:t>titular</w:t>
      </w:r>
      <w:r>
        <w:rPr>
          <w:spacing w:val="22"/>
          <w:w w:val="90"/>
          <w:sz w:val="18"/>
        </w:rPr>
        <w:t xml:space="preserve"> </w:t>
      </w:r>
      <w:r>
        <w:rPr>
          <w:rFonts w:ascii="Verdana" w:hAnsi="Verdana"/>
          <w:i/>
          <w:w w:val="90"/>
          <w:sz w:val="19"/>
        </w:rPr>
        <w:t>(y</w:t>
      </w:r>
      <w:r>
        <w:rPr>
          <w:rFonts w:ascii="Verdana" w:hAnsi="Verdana"/>
          <w:i/>
          <w:spacing w:val="8"/>
          <w:w w:val="90"/>
          <w:sz w:val="19"/>
        </w:rPr>
        <w:t xml:space="preserve"> </w:t>
      </w:r>
      <w:r>
        <w:rPr>
          <w:rFonts w:ascii="Verdana" w:hAnsi="Verdana"/>
          <w:i/>
          <w:w w:val="90"/>
          <w:sz w:val="19"/>
        </w:rPr>
        <w:t>representante/</w:t>
      </w:r>
      <w:r>
        <w:rPr>
          <w:rFonts w:ascii="Verdana" w:hAnsi="Verdana"/>
          <w:i/>
          <w:spacing w:val="13"/>
          <w:w w:val="90"/>
          <w:sz w:val="19"/>
        </w:rPr>
        <w:t xml:space="preserve"> </w:t>
      </w:r>
      <w:r>
        <w:rPr>
          <w:rFonts w:ascii="Verdana" w:hAnsi="Verdana"/>
          <w:i/>
          <w:w w:val="90"/>
          <w:sz w:val="19"/>
        </w:rPr>
        <w:t>en</w:t>
      </w:r>
      <w:r>
        <w:rPr>
          <w:rFonts w:ascii="Verdana" w:hAnsi="Verdana"/>
          <w:i/>
          <w:spacing w:val="13"/>
          <w:w w:val="90"/>
          <w:sz w:val="19"/>
        </w:rPr>
        <w:t xml:space="preserve"> </w:t>
      </w:r>
      <w:r>
        <w:rPr>
          <w:rFonts w:ascii="Verdana" w:hAnsi="Verdana"/>
          <w:i/>
          <w:w w:val="90"/>
          <w:sz w:val="19"/>
        </w:rPr>
        <w:t>su</w:t>
      </w:r>
      <w:r>
        <w:rPr>
          <w:rFonts w:ascii="Verdana" w:hAnsi="Verdana"/>
          <w:i/>
          <w:spacing w:val="12"/>
          <w:w w:val="90"/>
          <w:sz w:val="19"/>
        </w:rPr>
        <w:t xml:space="preserve"> </w:t>
      </w:r>
      <w:r>
        <w:rPr>
          <w:rFonts w:ascii="Verdana" w:hAnsi="Verdana"/>
          <w:i/>
          <w:w w:val="90"/>
          <w:sz w:val="19"/>
        </w:rPr>
        <w:t>caso).</w:t>
      </w:r>
    </w:p>
    <w:p w:rsidR="002018DD" w:rsidRDefault="00A85045">
      <w:pPr>
        <w:pStyle w:val="Prrafodelista"/>
        <w:numPr>
          <w:ilvl w:val="1"/>
          <w:numId w:val="1"/>
        </w:numPr>
        <w:tabs>
          <w:tab w:val="left" w:pos="1800"/>
        </w:tabs>
        <w:spacing w:before="2" w:line="235" w:lineRule="auto"/>
        <w:ind w:right="1330" w:firstLine="667"/>
        <w:jc w:val="both"/>
        <w:rPr>
          <w:rFonts w:ascii="Verdana" w:hAnsi="Verdana"/>
          <w:i/>
          <w:sz w:val="19"/>
        </w:rPr>
      </w:pPr>
      <w:r>
        <w:rPr>
          <w:sz w:val="18"/>
        </w:rPr>
        <w:t xml:space="preserve">Fotocopia de la Escritura de Constitución de la Sociedad </w:t>
      </w:r>
      <w:r>
        <w:rPr>
          <w:rFonts w:ascii="Verdana" w:hAnsi="Verdana"/>
          <w:i/>
          <w:sz w:val="19"/>
        </w:rPr>
        <w:t>(si se trata de una persona</w:t>
      </w:r>
      <w:r>
        <w:rPr>
          <w:rFonts w:ascii="Verdana" w:hAnsi="Verdana"/>
          <w:i/>
          <w:spacing w:val="-64"/>
          <w:sz w:val="19"/>
        </w:rPr>
        <w:t xml:space="preserve"> </w:t>
      </w:r>
      <w:r>
        <w:rPr>
          <w:rFonts w:ascii="Verdana" w:hAnsi="Verdana"/>
          <w:i/>
          <w:sz w:val="19"/>
        </w:rPr>
        <w:t>jurídica).</w:t>
      </w:r>
    </w:p>
    <w:p w:rsidR="002018DD" w:rsidRDefault="00A85045">
      <w:pPr>
        <w:pStyle w:val="Prrafodelista"/>
        <w:numPr>
          <w:ilvl w:val="1"/>
          <w:numId w:val="1"/>
        </w:numPr>
        <w:tabs>
          <w:tab w:val="left" w:pos="1800"/>
        </w:tabs>
        <w:spacing w:before="8" w:line="249" w:lineRule="auto"/>
        <w:ind w:right="1330" w:firstLine="667"/>
        <w:jc w:val="both"/>
        <w:rPr>
          <w:sz w:val="18"/>
        </w:rPr>
      </w:pPr>
      <w:r>
        <w:rPr>
          <w:w w:val="105"/>
          <w:sz w:val="18"/>
        </w:rPr>
        <w:t>Fotocopia de la escritura de propiedad del local, del contrato de arrendamiento o de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cesión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del mismo.</w:t>
      </w:r>
    </w:p>
    <w:p w:rsidR="002018DD" w:rsidRDefault="00A85045">
      <w:pPr>
        <w:pStyle w:val="Prrafodelista"/>
        <w:numPr>
          <w:ilvl w:val="1"/>
          <w:numId w:val="1"/>
        </w:numPr>
        <w:tabs>
          <w:tab w:val="left" w:pos="1800"/>
        </w:tabs>
        <w:spacing w:before="2" w:line="249" w:lineRule="auto"/>
        <w:ind w:right="1331" w:firstLine="667"/>
        <w:jc w:val="both"/>
        <w:rPr>
          <w:sz w:val="18"/>
        </w:rPr>
      </w:pPr>
      <w:r>
        <w:rPr>
          <w:w w:val="105"/>
          <w:sz w:val="18"/>
        </w:rPr>
        <w:t>Un ejemplar de Informe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 Proyecto de técnico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cualificado, visado por el  Colegio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Oficial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correspondiente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si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procede,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describiendo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actividad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local,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certificando  la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adecuación estructural del edificio, cumplimiento del reglamento E. para Baja Tensión, impacto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ambiental de la actividad y medidas correctoras aplicadas; así como el cumplimiento de otras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normativas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reglamentaciones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específicas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que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fueran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aplicació</w:t>
      </w:r>
      <w:r>
        <w:rPr>
          <w:w w:val="105"/>
          <w:sz w:val="18"/>
        </w:rPr>
        <w:t>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actividad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solicitada.</w:t>
      </w:r>
    </w:p>
    <w:p w:rsidR="002018DD" w:rsidRDefault="00A85045">
      <w:pPr>
        <w:pStyle w:val="Prrafodelista"/>
        <w:numPr>
          <w:ilvl w:val="1"/>
          <w:numId w:val="1"/>
        </w:numPr>
        <w:tabs>
          <w:tab w:val="left" w:pos="1800"/>
        </w:tabs>
        <w:spacing w:before="5"/>
        <w:ind w:left="1799"/>
        <w:jc w:val="both"/>
        <w:rPr>
          <w:sz w:val="18"/>
        </w:rPr>
      </w:pPr>
      <w:r>
        <w:rPr>
          <w:w w:val="105"/>
          <w:sz w:val="18"/>
        </w:rPr>
        <w:t>Fotocopia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Alta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Censo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I.A.E.</w:t>
      </w:r>
    </w:p>
    <w:p w:rsidR="002018DD" w:rsidRDefault="002018DD">
      <w:pPr>
        <w:jc w:val="both"/>
        <w:rPr>
          <w:sz w:val="18"/>
        </w:rPr>
        <w:sectPr w:rsidR="002018DD">
          <w:pgSz w:w="12240" w:h="15840"/>
          <w:pgMar w:top="1260" w:right="800" w:bottom="280" w:left="1160" w:header="720" w:footer="720" w:gutter="0"/>
          <w:cols w:space="720"/>
        </w:sectPr>
      </w:pPr>
    </w:p>
    <w:p w:rsidR="002018DD" w:rsidRDefault="002018DD">
      <w:pPr>
        <w:pStyle w:val="Textoindependiente"/>
        <w:spacing w:before="10"/>
        <w:rPr>
          <w:sz w:val="4"/>
        </w:rPr>
      </w:pPr>
    </w:p>
    <w:p w:rsidR="002018DD" w:rsidRDefault="00A85045">
      <w:pPr>
        <w:pStyle w:val="Textoindependiente"/>
        <w:ind w:left="282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6273165" cy="2017395"/>
                <wp:effectExtent l="1270" t="8255" r="254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2017395"/>
                          <a:chOff x="0" y="0"/>
                          <a:chExt cx="9879" cy="3177"/>
                        </a:xfrm>
                      </wpg:grpSpPr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9879" cy="3176"/>
                          </a:xfrm>
                          <a:custGeom>
                            <a:avLst/>
                            <a:gdLst>
                              <a:gd name="T0" fmla="*/ 9878 w 9879"/>
                              <a:gd name="T1" fmla="+- 0 1 1"/>
                              <a:gd name="T2" fmla="*/ 1 h 3176"/>
                              <a:gd name="T3" fmla="*/ 9859 w 9879"/>
                              <a:gd name="T4" fmla="+- 0 1 1"/>
                              <a:gd name="T5" fmla="*/ 1 h 3176"/>
                              <a:gd name="T6" fmla="*/ 9859 w 9879"/>
                              <a:gd name="T7" fmla="+- 0 18 1"/>
                              <a:gd name="T8" fmla="*/ 18 h 3176"/>
                              <a:gd name="T9" fmla="*/ 9859 w 9879"/>
                              <a:gd name="T10" fmla="+- 0 234 1"/>
                              <a:gd name="T11" fmla="*/ 234 h 3176"/>
                              <a:gd name="T12" fmla="*/ 19 w 9879"/>
                              <a:gd name="T13" fmla="+- 0 234 1"/>
                              <a:gd name="T14" fmla="*/ 234 h 3176"/>
                              <a:gd name="T15" fmla="*/ 19 w 9879"/>
                              <a:gd name="T16" fmla="+- 0 18 1"/>
                              <a:gd name="T17" fmla="*/ 18 h 3176"/>
                              <a:gd name="T18" fmla="*/ 0 w 9879"/>
                              <a:gd name="T19" fmla="+- 0 18 1"/>
                              <a:gd name="T20" fmla="*/ 18 h 3176"/>
                              <a:gd name="T21" fmla="*/ 0 w 9879"/>
                              <a:gd name="T22" fmla="+- 0 234 1"/>
                              <a:gd name="T23" fmla="*/ 234 h 3176"/>
                              <a:gd name="T24" fmla="*/ 0 w 9879"/>
                              <a:gd name="T25" fmla="+- 0 253 1"/>
                              <a:gd name="T26" fmla="*/ 253 h 3176"/>
                              <a:gd name="T27" fmla="*/ 0 w 9879"/>
                              <a:gd name="T28" fmla="+- 0 3176 1"/>
                              <a:gd name="T29" fmla="*/ 3176 h 3176"/>
                              <a:gd name="T30" fmla="*/ 19 w 9879"/>
                              <a:gd name="T31" fmla="+- 0 3176 1"/>
                              <a:gd name="T32" fmla="*/ 3176 h 3176"/>
                              <a:gd name="T33" fmla="*/ 19 w 9879"/>
                              <a:gd name="T34" fmla="+- 0 253 1"/>
                              <a:gd name="T35" fmla="*/ 253 h 3176"/>
                              <a:gd name="T36" fmla="*/ 9859 w 9879"/>
                              <a:gd name="T37" fmla="+- 0 253 1"/>
                              <a:gd name="T38" fmla="*/ 253 h 3176"/>
                              <a:gd name="T39" fmla="*/ 9878 w 9879"/>
                              <a:gd name="T40" fmla="+- 0 253 1"/>
                              <a:gd name="T41" fmla="*/ 253 h 3176"/>
                              <a:gd name="T42" fmla="*/ 9878 w 9879"/>
                              <a:gd name="T43" fmla="+- 0 234 1"/>
                              <a:gd name="T44" fmla="*/ 234 h 3176"/>
                              <a:gd name="T45" fmla="*/ 9878 w 9879"/>
                              <a:gd name="T46" fmla="+- 0 18 1"/>
                              <a:gd name="T47" fmla="*/ 18 h 3176"/>
                              <a:gd name="T48" fmla="*/ 9878 w 9879"/>
                              <a:gd name="T49" fmla="+- 0 1 1"/>
                              <a:gd name="T50" fmla="*/ 1 h 31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</a:cxnLst>
                            <a:rect l="0" t="0" r="r" b="b"/>
                            <a:pathLst>
                              <a:path w="9879" h="3176">
                                <a:moveTo>
                                  <a:pt x="9878" y="0"/>
                                </a:moveTo>
                                <a:lnTo>
                                  <a:pt x="9859" y="0"/>
                                </a:lnTo>
                                <a:lnTo>
                                  <a:pt x="9859" y="17"/>
                                </a:lnTo>
                                <a:lnTo>
                                  <a:pt x="9859" y="233"/>
                                </a:lnTo>
                                <a:lnTo>
                                  <a:pt x="19" y="233"/>
                                </a:lnTo>
                                <a:lnTo>
                                  <a:pt x="19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233"/>
                                </a:lnTo>
                                <a:lnTo>
                                  <a:pt x="0" y="252"/>
                                </a:lnTo>
                                <a:lnTo>
                                  <a:pt x="0" y="3175"/>
                                </a:lnTo>
                                <a:lnTo>
                                  <a:pt x="19" y="3175"/>
                                </a:lnTo>
                                <a:lnTo>
                                  <a:pt x="19" y="252"/>
                                </a:lnTo>
                                <a:lnTo>
                                  <a:pt x="9859" y="252"/>
                                </a:lnTo>
                                <a:lnTo>
                                  <a:pt x="9878" y="252"/>
                                </a:lnTo>
                                <a:lnTo>
                                  <a:pt x="9878" y="233"/>
                                </a:lnTo>
                                <a:lnTo>
                                  <a:pt x="9878" y="17"/>
                                </a:lnTo>
                                <a:lnTo>
                                  <a:pt x="9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3159"/>
                            <a:ext cx="9860" cy="1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859" y="253"/>
                            <a:ext cx="20" cy="29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59" y="3159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253"/>
                            <a:ext cx="9840" cy="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8DD" w:rsidRDefault="00A85045">
                              <w:pPr>
                                <w:ind w:left="91" w:right="93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De conformidad con el artículo 39.3 de la Ley 39/2015, de 1 de octubre, del Procedimiento Administrativo Común de las Administraciones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Públicas, las declaraciones responsables permitirán, el reconocimiento o ejercicio de un derecho o bien el inicio de una actividad, desde el día de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su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presentación,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sin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perjuicio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las facultades de comprobación,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control e inspección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tengan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atribuidas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las Administraciones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Públicas.</w:t>
                              </w:r>
                            </w:p>
                            <w:p w:rsidR="002018DD" w:rsidRDefault="00A85045">
                              <w:pPr>
                                <w:spacing w:line="242" w:lineRule="auto"/>
                                <w:ind w:left="91" w:right="95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Así mismo, en virtud del apartado 4 de citado precepto, la inexactitud, falsedad u omisión, de carácter esencial, de cualquier dato o información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que se incorpore a una declaración responsable o a una comunicación, o la no presentación ante la Administración competente de la declaración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responsable, la documentación que sea en su caso requerida para acreditar el cumplimiento de lo declarado, o la co</w:t>
                              </w:r>
                              <w:r>
                                <w:rPr>
                                  <w:sz w:val="15"/>
                                </w:rPr>
                                <w:t>municación, determinará la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imposibilidad de continuar con el ejercicio del derecho o actividad afectada desde el momento en que se tenga constancia de tales hechos, sin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perjuicio de las responsabilidades penales, civiles o administrativas a que hubiera lug</w:t>
                              </w:r>
                              <w:r>
                                <w:rPr>
                                  <w:sz w:val="15"/>
                                </w:rPr>
                                <w:t>ar. La resolución de la Administración Pública que declare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tales circunstancias podrá determinar la obligación del interesado de restituir la situación jurídica al momento previo al reconocimiento o al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ejercicio del derecho o al inicio de la actividad corr</w:t>
                              </w:r>
                              <w:r>
                                <w:rPr>
                                  <w:sz w:val="15"/>
                                </w:rPr>
                                <w:t>espondiente, así como la imposibilidad de instar un nuevo procedimiento con el mismo objeto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durante un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período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de tiempo determinado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por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ley,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todo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ello conforme a los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términos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establecidos en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las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normas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sectoriales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aplicación.</w:t>
                              </w:r>
                            </w:p>
                            <w:p w:rsidR="002018DD" w:rsidRDefault="00A85045">
                              <w:pPr>
                                <w:ind w:left="91" w:right="93"/>
                                <w:jc w:val="both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A tenor del artículo 5 </w:t>
                              </w:r>
                              <w:r>
                                <w:rPr>
                                  <w:sz w:val="15"/>
                                </w:rPr>
                                <w:t>de la Ley 12/2012, de 26 de diciembre, de medidas urgentes de liberalización del comercio y de determinados servicios, la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presentación de la declaración responsable, con el consiguiente efecto de habilitación a partir de ese momento para el ejercicio mater</w:t>
                              </w:r>
                              <w:r>
                                <w:rPr>
                                  <w:sz w:val="15"/>
                                </w:rPr>
                                <w:t>ial de la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actividad comercial, no prejuzgará en modo alguno la situación y efectivo acomodo de las condiciones del establecimiento a la normativa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aplicable, ni limitará el ejercicio de las potestades administrativas, de comprobación, inspección, sanción, y en general de control que a la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administración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cualquier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orden, estatal,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autonómico</w:t>
                              </w:r>
                              <w:r>
                                <w:rPr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 local, le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estén atribuidas por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 ordenamiento</w:t>
                              </w:r>
                              <w:r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 xml:space="preserve">sectorial </w:t>
                              </w:r>
                              <w:r>
                                <w:rPr>
                                  <w:sz w:val="15"/>
                                </w:rPr>
                                <w:t>aplicable en cada</w:t>
                              </w:r>
                              <w:r>
                                <w:rPr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caso.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860" cy="23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192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8DD" w:rsidRDefault="00A85045">
                              <w:pPr>
                                <w:spacing w:before="4"/>
                                <w:ind w:left="9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CONDICIONES</w:t>
                              </w:r>
                              <w:r>
                                <w:rPr>
                                  <w:b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COMUNICACIÓN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493.95pt;height:158.85pt;mso-position-horizontal-relative:char;mso-position-vertical-relative:line" coordsize="9879,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">
                <v:shape id="Freeform 24" o:spid="_x0000_s1027" style="position:absolute;top:1;width:9879;height:3176;visibility:visible;mso-wrap-style:square;v-text-anchor:top" coordsize="9879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" path="m9878,r-19,l9859,17r,216l19,233,19,17,,17,,233r,19l,3175r19,l19,252r9840,l9878,252r,-19l9878,17r,-17xe" fillcolor="#bfbfbf" stroked="f">
                  <v:path arrowok="t" o:connecttype="custom" o:connectlocs="9878,1;9859,1;9859,18;9859,234;19,234;19,18;0,18;0,234;0,253;0,3176;19,3176;19,253;9859,253;9878,253;9878,234;9878,18;9878,1" o:connectangles="0,0,0,0,0,0,0,0,0,0,0,0,0,0,0,0,0"/>
                </v:shape>
                <v:rect id="Rectangle 23" o:spid="_x0000_s1028" style="position:absolute;top:3159;width:986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" fillcolor="gray" stroked="f"/>
                <v:rect id="Rectangle 22" o:spid="_x0000_s1029" style="position:absolute;left:9859;top:253;width:20;height: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" fillcolor="#bfbfbf" stroked="f"/>
                <v:rect id="Rectangle 21" o:spid="_x0000_s1030" style="position:absolute;left:9859;top:3159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" fillcolor="gra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left:19;top:253;width:9840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2018DD" w:rsidRDefault="00A85045">
                        <w:pPr>
                          <w:ind w:left="91" w:right="93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 conformidad con el artículo 39.3 de la Ley 39/2015, de 1 de octubre, del Procedimiento Administrativo Común de las Administraciones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Públicas, las declaraciones responsables permitirán, el reconocimiento o ejercicio de un derecho o bien el inicio de una actividad, desde el día de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su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presentación,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perjuicio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las facultades de comprobación,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control e inspección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que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tengan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atribuidas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las Administraciones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Públicas.</w:t>
                        </w:r>
                      </w:p>
                      <w:p w:rsidR="002018DD" w:rsidRDefault="00A85045">
                        <w:pPr>
                          <w:spacing w:line="242" w:lineRule="auto"/>
                          <w:ind w:left="91" w:right="95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Así mismo, en virtud del apartado 4 de citado precepto, la inexactitud, falsedad u omisión, de carácter esencial, de cualquier dato o información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que se incorpore a una declaración responsable o a una comunicación, o la no presentación ante la Administración competente de la declaración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responsable, la documentación que sea en su caso requerida para acreditar el cumplimiento de lo declarado, o la co</w:t>
                        </w:r>
                        <w:r>
                          <w:rPr>
                            <w:sz w:val="15"/>
                          </w:rPr>
                          <w:t>municación, determinará la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imposibilidad de continuar con el ejercicio del derecho o actividad afectada desde el momento en que se tenga constancia de tales hechos, sin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perjuicio de las responsabilidades penales, civiles o administrativas a que hubiera lug</w:t>
                        </w:r>
                        <w:r>
                          <w:rPr>
                            <w:sz w:val="15"/>
                          </w:rPr>
                          <w:t>ar. La resolución de la Administración Pública que declare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tales circunstancias podrá determinar la obligación del interesado de restituir la situación jurídica al momento previo al reconocimiento o al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ejercicio del derecho o al inicio de la actividad corr</w:t>
                        </w:r>
                        <w:r>
                          <w:rPr>
                            <w:sz w:val="15"/>
                          </w:rPr>
                          <w:t>espondiente, así como la imposibilidad de instar un nuevo procedimiento con el mismo objeto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durante un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período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 tiempo determinado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ley,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todo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ello conforme a los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términos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establecidos en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las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normas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sectoriales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aplicación.</w:t>
                        </w:r>
                      </w:p>
                      <w:p w:rsidR="002018DD" w:rsidRDefault="00A85045">
                        <w:pPr>
                          <w:ind w:left="91" w:right="93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A tenor del artículo 5 </w:t>
                        </w:r>
                        <w:r>
                          <w:rPr>
                            <w:sz w:val="15"/>
                          </w:rPr>
                          <w:t>de la Ley 12/2012, de 26 de diciembre, de medidas urgentes de liberalización del comercio y de determinados servicios, la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presentación de la declaración responsable, con el consiguiente efecto de habilitación a partir de ese momento para el ejercicio mater</w:t>
                        </w:r>
                        <w:r>
                          <w:rPr>
                            <w:sz w:val="15"/>
                          </w:rPr>
                          <w:t>ial de la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actividad comercial, no prejuzgará en modo alguno la situación y efectivo acomodo de las condiciones del establecimiento a la normativa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aplicable, ni limitará el ejercicio de las potestades administrativas, de comprobación, inspección, sanción, y en general de control que a la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administración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cualquier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orden, estatal,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autonómico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 local, le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estén atribuidas por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 ordenamiento</w:t>
                        </w:r>
                        <w:r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sectorial </w:t>
                        </w:r>
                        <w:r>
                          <w:rPr>
                            <w:sz w:val="15"/>
                          </w:rPr>
                          <w:t>aplicable en cada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caso.</w:t>
                        </w:r>
                      </w:p>
                    </w:txbxContent>
                  </v:textbox>
                </v:shape>
                <v:shape id="Text Box 19" o:spid="_x0000_s1032" type="#_x0000_t202" style="position:absolute;left:9;top:9;width:9860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" fillcolor="#f2f2f2" strokecolor="#bfbfbf" strokeweight=".96pt">
                  <v:textbox inset="0,0,0,0">
                    <w:txbxContent>
                      <w:p w:rsidR="002018DD" w:rsidRDefault="00A85045">
                        <w:pPr>
                          <w:spacing w:before="4"/>
                          <w:ind w:left="9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CONDICIONES</w:t>
                        </w:r>
                        <w:r>
                          <w:rPr>
                            <w:b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COMUNICACIÓN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18DD" w:rsidRDefault="00A85045">
      <w:pPr>
        <w:pStyle w:val="Textoindependiente"/>
        <w:spacing w:before="1"/>
        <w:rPr>
          <w:sz w:val="1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102235</wp:posOffset>
                </wp:positionV>
                <wp:extent cx="5089525" cy="133350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9525" cy="1333500"/>
                          <a:chOff x="2108" y="161"/>
                          <a:chExt cx="8015" cy="2100"/>
                        </a:xfrm>
                      </wpg:grpSpPr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26" y="182"/>
                            <a:ext cx="7976" cy="22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2109" y="161"/>
                            <a:ext cx="8014" cy="2100"/>
                          </a:xfrm>
                          <a:custGeom>
                            <a:avLst/>
                            <a:gdLst>
                              <a:gd name="T0" fmla="+- 0 10123 2110"/>
                              <a:gd name="T1" fmla="*/ T0 w 8014"/>
                              <a:gd name="T2" fmla="+- 0 161 161"/>
                              <a:gd name="T3" fmla="*/ 161 h 2100"/>
                              <a:gd name="T4" fmla="+- 0 10104 2110"/>
                              <a:gd name="T5" fmla="*/ T4 w 8014"/>
                              <a:gd name="T6" fmla="+- 0 161 161"/>
                              <a:gd name="T7" fmla="*/ 161 h 2100"/>
                              <a:gd name="T8" fmla="+- 0 10104 2110"/>
                              <a:gd name="T9" fmla="*/ T8 w 8014"/>
                              <a:gd name="T10" fmla="+- 0 180 161"/>
                              <a:gd name="T11" fmla="*/ 180 h 2100"/>
                              <a:gd name="T12" fmla="+- 0 10104 2110"/>
                              <a:gd name="T13" fmla="*/ T12 w 8014"/>
                              <a:gd name="T14" fmla="+- 0 408 161"/>
                              <a:gd name="T15" fmla="*/ 408 h 2100"/>
                              <a:gd name="T16" fmla="+- 0 2126 2110"/>
                              <a:gd name="T17" fmla="*/ T16 w 8014"/>
                              <a:gd name="T18" fmla="+- 0 408 161"/>
                              <a:gd name="T19" fmla="*/ 408 h 2100"/>
                              <a:gd name="T20" fmla="+- 0 2126 2110"/>
                              <a:gd name="T21" fmla="*/ T20 w 8014"/>
                              <a:gd name="T22" fmla="+- 0 180 161"/>
                              <a:gd name="T23" fmla="*/ 180 h 2100"/>
                              <a:gd name="T24" fmla="+- 0 2110 2110"/>
                              <a:gd name="T25" fmla="*/ T24 w 8014"/>
                              <a:gd name="T26" fmla="+- 0 180 161"/>
                              <a:gd name="T27" fmla="*/ 180 h 2100"/>
                              <a:gd name="T28" fmla="+- 0 2110 2110"/>
                              <a:gd name="T29" fmla="*/ T28 w 8014"/>
                              <a:gd name="T30" fmla="+- 0 408 161"/>
                              <a:gd name="T31" fmla="*/ 408 h 2100"/>
                              <a:gd name="T32" fmla="+- 0 2110 2110"/>
                              <a:gd name="T33" fmla="*/ T32 w 8014"/>
                              <a:gd name="T34" fmla="+- 0 425 161"/>
                              <a:gd name="T35" fmla="*/ 425 h 2100"/>
                              <a:gd name="T36" fmla="+- 0 2110 2110"/>
                              <a:gd name="T37" fmla="*/ T36 w 8014"/>
                              <a:gd name="T38" fmla="+- 0 2261 161"/>
                              <a:gd name="T39" fmla="*/ 2261 h 2100"/>
                              <a:gd name="T40" fmla="+- 0 2126 2110"/>
                              <a:gd name="T41" fmla="*/ T40 w 8014"/>
                              <a:gd name="T42" fmla="+- 0 2261 161"/>
                              <a:gd name="T43" fmla="*/ 2261 h 2100"/>
                              <a:gd name="T44" fmla="+- 0 2126 2110"/>
                              <a:gd name="T45" fmla="*/ T44 w 8014"/>
                              <a:gd name="T46" fmla="+- 0 425 161"/>
                              <a:gd name="T47" fmla="*/ 425 h 2100"/>
                              <a:gd name="T48" fmla="+- 0 10104 2110"/>
                              <a:gd name="T49" fmla="*/ T48 w 8014"/>
                              <a:gd name="T50" fmla="+- 0 425 161"/>
                              <a:gd name="T51" fmla="*/ 425 h 2100"/>
                              <a:gd name="T52" fmla="+- 0 10123 2110"/>
                              <a:gd name="T53" fmla="*/ T52 w 8014"/>
                              <a:gd name="T54" fmla="+- 0 425 161"/>
                              <a:gd name="T55" fmla="*/ 425 h 2100"/>
                              <a:gd name="T56" fmla="+- 0 10123 2110"/>
                              <a:gd name="T57" fmla="*/ T56 w 8014"/>
                              <a:gd name="T58" fmla="+- 0 408 161"/>
                              <a:gd name="T59" fmla="*/ 408 h 2100"/>
                              <a:gd name="T60" fmla="+- 0 10123 2110"/>
                              <a:gd name="T61" fmla="*/ T60 w 8014"/>
                              <a:gd name="T62" fmla="+- 0 180 161"/>
                              <a:gd name="T63" fmla="*/ 180 h 2100"/>
                              <a:gd name="T64" fmla="+- 0 10123 2110"/>
                              <a:gd name="T65" fmla="*/ T64 w 8014"/>
                              <a:gd name="T66" fmla="+- 0 161 161"/>
                              <a:gd name="T67" fmla="*/ 161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14" h="2100">
                                <a:moveTo>
                                  <a:pt x="8013" y="0"/>
                                </a:moveTo>
                                <a:lnTo>
                                  <a:pt x="7994" y="0"/>
                                </a:lnTo>
                                <a:lnTo>
                                  <a:pt x="7994" y="19"/>
                                </a:lnTo>
                                <a:lnTo>
                                  <a:pt x="7994" y="247"/>
                                </a:lnTo>
                                <a:lnTo>
                                  <a:pt x="16" y="247"/>
                                </a:lnTo>
                                <a:lnTo>
                                  <a:pt x="16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47"/>
                                </a:lnTo>
                                <a:lnTo>
                                  <a:pt x="0" y="264"/>
                                </a:lnTo>
                                <a:lnTo>
                                  <a:pt x="0" y="2100"/>
                                </a:lnTo>
                                <a:lnTo>
                                  <a:pt x="16" y="2100"/>
                                </a:lnTo>
                                <a:lnTo>
                                  <a:pt x="16" y="264"/>
                                </a:lnTo>
                                <a:lnTo>
                                  <a:pt x="7994" y="264"/>
                                </a:lnTo>
                                <a:lnTo>
                                  <a:pt x="8013" y="264"/>
                                </a:lnTo>
                                <a:lnTo>
                                  <a:pt x="8013" y="247"/>
                                </a:lnTo>
                                <a:lnTo>
                                  <a:pt x="8013" y="19"/>
                                </a:lnTo>
                                <a:lnTo>
                                  <a:pt x="8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09" y="2244"/>
                            <a:ext cx="7995" cy="1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104" y="425"/>
                            <a:ext cx="20" cy="183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04" y="2244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1562"/>
                            <a:ext cx="7045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8DD" w:rsidRDefault="00A85045">
                              <w:pPr>
                                <w:tabs>
                                  <w:tab w:val="left" w:pos="2370"/>
                                </w:tabs>
                                <w:spacing w:before="7"/>
                                <w:ind w:left="98"/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Fdo.: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2018DD" w:rsidRDefault="002018DD">
                              <w:pPr>
                                <w:spacing w:before="6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2018DD" w:rsidRDefault="00A850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SR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ALCALDE-PRESIDENTE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EXCMO.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AYUNTAMIENTO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LLERENA.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653"/>
                            <a:ext cx="649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8DD" w:rsidRDefault="00A85045">
                              <w:pPr>
                                <w:tabs>
                                  <w:tab w:val="left" w:pos="3037"/>
                                  <w:tab w:val="left" w:pos="4237"/>
                                  <w:tab w:val="left" w:pos="5583"/>
                                </w:tabs>
                                <w:spacing w:before="7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20</w:t>
                              </w:r>
                              <w:r>
                                <w:rPr>
                                  <w:w w:val="105"/>
                                  <w:sz w:val="18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29"/>
                                  <w:w w:val="10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>.</w:t>
                              </w:r>
                            </w:p>
                            <w:p w:rsidR="002018DD" w:rsidRDefault="00A85045">
                              <w:pPr>
                                <w:spacing w:before="10"/>
                                <w:ind w:left="4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Firma,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18" y="170"/>
                            <a:ext cx="7996" cy="24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192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8DD" w:rsidRDefault="00A85045">
                              <w:pPr>
                                <w:spacing w:before="9"/>
                                <w:ind w:left="9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105.4pt;margin-top:8.05pt;width:400.75pt;height:105pt;z-index:-15728128;mso-wrap-distance-left:0;mso-wrap-distance-right:0;mso-position-horizontal-relative:page;mso-position-vertical-relative:text" coordorigin="2108,161" coordsize="801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">
                <v:rect id="Rectangle 17" o:spid="_x0000_s1034" style="position:absolute;left:2126;top:182;width:797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" fillcolor="#f2f2f2" stroked="f"/>
                <v:shape id="Freeform 16" o:spid="_x0000_s1035" style="position:absolute;left:2109;top:161;width:8014;height:2100;visibility:visible;mso-wrap-style:square;v-text-anchor:top" coordsize="8014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" path="m8013,r-19,l7994,19r,228l16,247,16,19,,19,,247r,17l,2100r16,l16,264r7978,l8013,264r,-17l8013,19r,-19xe" fillcolor="#bfbfbf" stroked="f">
                  <v:path arrowok="t" o:connecttype="custom" o:connectlocs="8013,161;7994,161;7994,180;7994,408;16,408;16,180;0,180;0,408;0,425;0,2261;16,2261;16,425;7994,425;8013,425;8013,408;8013,180;8013,161" o:connectangles="0,0,0,0,0,0,0,0,0,0,0,0,0,0,0,0,0"/>
                </v:shape>
                <v:rect id="Rectangle 15" o:spid="_x0000_s1036" style="position:absolute;left:2109;top:2244;width:799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" fillcolor="gray" stroked="f"/>
                <v:rect id="Rectangle 14" o:spid="_x0000_s1037" style="position:absolute;left:10104;top:425;width:20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" fillcolor="#bfbfbf" stroked="f"/>
                <v:rect id="Rectangle 13" o:spid="_x0000_s1038" style="position:absolute;left:10104;top:2244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" fillcolor="gray" stroked="f"/>
                <v:shape id="Text Box 12" o:spid="_x0000_s1039" type="#_x0000_t202" style="position:absolute;left:2563;top:1562;width:704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2018DD" w:rsidRDefault="00A85045">
                        <w:pPr>
                          <w:tabs>
                            <w:tab w:val="left" w:pos="2370"/>
                          </w:tabs>
                          <w:spacing w:before="7"/>
                          <w:ind w:left="98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Fdo.: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_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  <w:p w:rsidR="002018DD" w:rsidRDefault="002018DD">
                        <w:pPr>
                          <w:spacing w:before="6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2018DD" w:rsidRDefault="00A8504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SR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ALCALDE-PRESIDENTE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EXCMO.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AYUNTAMIENTO</w:t>
                        </w:r>
                        <w:r>
                          <w:rPr>
                            <w:b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LLERENA.</w:t>
                        </w:r>
                      </w:p>
                    </w:txbxContent>
                  </v:textbox>
                </v:shape>
                <v:shape id="Text Box 11" o:spid="_x0000_s1040" type="#_x0000_t202" style="position:absolute;left:2877;top:653;width:649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2018DD" w:rsidRDefault="00A85045">
                        <w:pPr>
                          <w:tabs>
                            <w:tab w:val="left" w:pos="3037"/>
                            <w:tab w:val="left" w:pos="4237"/>
                            <w:tab w:val="left" w:pos="5583"/>
                          </w:tabs>
                          <w:spacing w:before="7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_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_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_</w:t>
                        </w:r>
                        <w:r>
                          <w:rPr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20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29"/>
                            <w:w w:val="10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.</w:t>
                        </w:r>
                      </w:p>
                      <w:p w:rsidR="002018DD" w:rsidRDefault="00A85045">
                        <w:pPr>
                          <w:spacing w:before="10"/>
                          <w:ind w:left="4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Firma,</w:t>
                        </w:r>
                      </w:p>
                    </w:txbxContent>
                  </v:textbox>
                </v:shape>
                <v:shape id="Text Box 10" o:spid="_x0000_s1041" type="#_x0000_t202" style="position:absolute;left:2118;top:170;width:799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" fillcolor="#f2f2f2" strokecolor="#bfbfbf" strokeweight=".96pt">
                  <v:textbox inset="0,0,0,0">
                    <w:txbxContent>
                      <w:p w:rsidR="002018DD" w:rsidRDefault="00A85045">
                        <w:pPr>
                          <w:spacing w:before="9"/>
                          <w:ind w:left="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FECHA</w:t>
                        </w:r>
                        <w:r>
                          <w:rPr>
                            <w:b/>
                            <w:spacing w:val="-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-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1550670</wp:posOffset>
                </wp:positionV>
                <wp:extent cx="6273165" cy="7569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756920"/>
                          <a:chOff x="1442" y="2442"/>
                          <a:chExt cx="9879" cy="1192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442" y="2443"/>
                            <a:ext cx="9879" cy="1191"/>
                          </a:xfrm>
                          <a:custGeom>
                            <a:avLst/>
                            <a:gdLst>
                              <a:gd name="T0" fmla="+- 0 11321 1442"/>
                              <a:gd name="T1" fmla="*/ T0 w 9879"/>
                              <a:gd name="T2" fmla="+- 0 2444 2444"/>
                              <a:gd name="T3" fmla="*/ 2444 h 1191"/>
                              <a:gd name="T4" fmla="+- 0 11302 1442"/>
                              <a:gd name="T5" fmla="*/ T4 w 9879"/>
                              <a:gd name="T6" fmla="+- 0 2444 2444"/>
                              <a:gd name="T7" fmla="*/ 2444 h 1191"/>
                              <a:gd name="T8" fmla="+- 0 11302 1442"/>
                              <a:gd name="T9" fmla="*/ T8 w 9879"/>
                              <a:gd name="T10" fmla="+- 0 2460 2444"/>
                              <a:gd name="T11" fmla="*/ 2460 h 1191"/>
                              <a:gd name="T12" fmla="+- 0 11302 1442"/>
                              <a:gd name="T13" fmla="*/ T12 w 9879"/>
                              <a:gd name="T14" fmla="+- 0 2688 2444"/>
                              <a:gd name="T15" fmla="*/ 2688 h 1191"/>
                              <a:gd name="T16" fmla="+- 0 1462 1442"/>
                              <a:gd name="T17" fmla="*/ T16 w 9879"/>
                              <a:gd name="T18" fmla="+- 0 2688 2444"/>
                              <a:gd name="T19" fmla="*/ 2688 h 1191"/>
                              <a:gd name="T20" fmla="+- 0 1462 1442"/>
                              <a:gd name="T21" fmla="*/ T20 w 9879"/>
                              <a:gd name="T22" fmla="+- 0 2460 2444"/>
                              <a:gd name="T23" fmla="*/ 2460 h 1191"/>
                              <a:gd name="T24" fmla="+- 0 1442 1442"/>
                              <a:gd name="T25" fmla="*/ T24 w 9879"/>
                              <a:gd name="T26" fmla="+- 0 2460 2444"/>
                              <a:gd name="T27" fmla="*/ 2460 h 1191"/>
                              <a:gd name="T28" fmla="+- 0 1442 1442"/>
                              <a:gd name="T29" fmla="*/ T28 w 9879"/>
                              <a:gd name="T30" fmla="+- 0 2688 2444"/>
                              <a:gd name="T31" fmla="*/ 2688 h 1191"/>
                              <a:gd name="T32" fmla="+- 0 1442 1442"/>
                              <a:gd name="T33" fmla="*/ T32 w 9879"/>
                              <a:gd name="T34" fmla="+- 0 2708 2444"/>
                              <a:gd name="T35" fmla="*/ 2708 h 1191"/>
                              <a:gd name="T36" fmla="+- 0 1442 1442"/>
                              <a:gd name="T37" fmla="*/ T36 w 9879"/>
                              <a:gd name="T38" fmla="+- 0 3634 2444"/>
                              <a:gd name="T39" fmla="*/ 3634 h 1191"/>
                              <a:gd name="T40" fmla="+- 0 1462 1442"/>
                              <a:gd name="T41" fmla="*/ T40 w 9879"/>
                              <a:gd name="T42" fmla="+- 0 3634 2444"/>
                              <a:gd name="T43" fmla="*/ 3634 h 1191"/>
                              <a:gd name="T44" fmla="+- 0 1462 1442"/>
                              <a:gd name="T45" fmla="*/ T44 w 9879"/>
                              <a:gd name="T46" fmla="+- 0 2708 2444"/>
                              <a:gd name="T47" fmla="*/ 2708 h 1191"/>
                              <a:gd name="T48" fmla="+- 0 11302 1442"/>
                              <a:gd name="T49" fmla="*/ T48 w 9879"/>
                              <a:gd name="T50" fmla="+- 0 2708 2444"/>
                              <a:gd name="T51" fmla="*/ 2708 h 1191"/>
                              <a:gd name="T52" fmla="+- 0 11321 1442"/>
                              <a:gd name="T53" fmla="*/ T52 w 9879"/>
                              <a:gd name="T54" fmla="+- 0 2708 2444"/>
                              <a:gd name="T55" fmla="*/ 2708 h 1191"/>
                              <a:gd name="T56" fmla="+- 0 11321 1442"/>
                              <a:gd name="T57" fmla="*/ T56 w 9879"/>
                              <a:gd name="T58" fmla="+- 0 2688 2444"/>
                              <a:gd name="T59" fmla="*/ 2688 h 1191"/>
                              <a:gd name="T60" fmla="+- 0 11321 1442"/>
                              <a:gd name="T61" fmla="*/ T60 w 9879"/>
                              <a:gd name="T62" fmla="+- 0 2460 2444"/>
                              <a:gd name="T63" fmla="*/ 2460 h 1191"/>
                              <a:gd name="T64" fmla="+- 0 11321 1442"/>
                              <a:gd name="T65" fmla="*/ T64 w 9879"/>
                              <a:gd name="T66" fmla="+- 0 2444 2444"/>
                              <a:gd name="T67" fmla="*/ 2444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879" h="1191">
                                <a:moveTo>
                                  <a:pt x="9879" y="0"/>
                                </a:moveTo>
                                <a:lnTo>
                                  <a:pt x="9860" y="0"/>
                                </a:lnTo>
                                <a:lnTo>
                                  <a:pt x="9860" y="16"/>
                                </a:lnTo>
                                <a:lnTo>
                                  <a:pt x="9860" y="244"/>
                                </a:lnTo>
                                <a:lnTo>
                                  <a:pt x="20" y="244"/>
                                </a:lnTo>
                                <a:lnTo>
                                  <a:pt x="2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4"/>
                                </a:lnTo>
                                <a:lnTo>
                                  <a:pt x="0" y="264"/>
                                </a:lnTo>
                                <a:lnTo>
                                  <a:pt x="0" y="1190"/>
                                </a:lnTo>
                                <a:lnTo>
                                  <a:pt x="20" y="1190"/>
                                </a:lnTo>
                                <a:lnTo>
                                  <a:pt x="20" y="264"/>
                                </a:lnTo>
                                <a:lnTo>
                                  <a:pt x="9860" y="264"/>
                                </a:lnTo>
                                <a:lnTo>
                                  <a:pt x="9879" y="264"/>
                                </a:lnTo>
                                <a:lnTo>
                                  <a:pt x="9879" y="244"/>
                                </a:lnTo>
                                <a:lnTo>
                                  <a:pt x="9879" y="16"/>
                                </a:lnTo>
                                <a:lnTo>
                                  <a:pt x="9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2" y="3614"/>
                            <a:ext cx="986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1" y="2707"/>
                            <a:ext cx="20" cy="9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01" y="361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2707"/>
                            <a:ext cx="9840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18DD" w:rsidRDefault="00A85045">
                              <w:pPr>
                                <w:spacing w:line="223" w:lineRule="auto"/>
                                <w:ind w:left="91" w:right="95"/>
                                <w:jc w:val="both"/>
                                <w:rPr>
                                  <w:rFonts w:ascii="Verdana" w:hAns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w w:val="90"/>
                                  <w:sz w:val="16"/>
                                </w:rPr>
                                <w:t xml:space="preserve">PROTECCIÓN DE DATOS. En cumplimiento de lo establecido en la </w:t>
                              </w:r>
                              <w:r>
                                <w:rPr>
                                  <w:w w:val="90"/>
                                  <w:sz w:val="15"/>
                                </w:rPr>
                                <w:t>Ley Orgánica 3/2018, de 5 de diciembre, de Protección de Datos Personales y</w:t>
                              </w:r>
                              <w:r>
                                <w:rPr>
                                  <w:spacing w:val="1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5"/>
                                </w:rPr>
                                <w:t>garantía de los derechos digitales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90"/>
                                  <w:sz w:val="16"/>
                                </w:rPr>
                                <w:t>, se le informa que los datos de carácter personal facilitados en el presente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90"/>
                                  <w:sz w:val="16"/>
                                </w:rPr>
                                <w:t xml:space="preserve"> impreso, se utilizarán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1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exclusivamente para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el ejercicio de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las competencias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propias de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esta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Administración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y serán incorporados a los ficheros que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conforman la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base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de datos de Ayuntamiento de Llerena, ante el que podrá ejercitar los derechos de acceso, cancelación, rectificación y oposición dirigiéndose por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escrito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siguiente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dirección: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Ayuntamiento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Llerena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/Plaza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España,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nº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06900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Llerena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w w:val="80"/>
                                  <w:sz w:val="16"/>
                                </w:rPr>
                                <w:t>(Badajoz).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2451"/>
                            <a:ext cx="9860" cy="24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192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18DD" w:rsidRDefault="00A85045">
                              <w:pPr>
                                <w:spacing w:before="8"/>
                                <w:ind w:left="9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AVISO</w:t>
                              </w:r>
                              <w:r>
                                <w:rPr>
                                  <w:b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2" style="position:absolute;margin-left:72.1pt;margin-top:122.1pt;width:493.95pt;height:59.6pt;z-index:-15727616;mso-wrap-distance-left:0;mso-wrap-distance-right:0;mso-position-horizontal-relative:page;mso-position-vertical-relative:text" coordorigin="1442,2442" coordsize="9879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">
                <v:shape id="Freeform 8" o:spid="_x0000_s1043" style="position:absolute;left:1442;top:2443;width:9879;height:1191;visibility:visible;mso-wrap-style:square;v-text-anchor:top" coordsize="9879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" path="m9879,r-19,l9860,16r,228l20,244,20,16,,16,,244r,20l,1190r20,l20,264r9840,l9879,264r,-20l9879,16r,-16xe" fillcolor="#bfbfbf" stroked="f">
                  <v:path arrowok="t" o:connecttype="custom" o:connectlocs="9879,2444;9860,2444;9860,2460;9860,2688;20,2688;20,2460;0,2460;0,2688;0,2708;0,3634;20,3634;20,2708;9860,2708;9879,2708;9879,2688;9879,2460;9879,2444" o:connectangles="0,0,0,0,0,0,0,0,0,0,0,0,0,0,0,0,0"/>
                </v:shape>
                <v:rect id="Rectangle 7" o:spid="_x0000_s1044" style="position:absolute;left:1442;top:3614;width:98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" fillcolor="gray" stroked="f"/>
                <v:rect id="Rectangle 6" o:spid="_x0000_s1045" style="position:absolute;left:11301;top:2707;width:20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" fillcolor="#bfbfbf" stroked="f"/>
                <v:rect id="Rectangle 5" o:spid="_x0000_s1046" style="position:absolute;left:11301;top:361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" fillcolor="gray" stroked="f"/>
                <v:shape id="Text Box 4" o:spid="_x0000_s1047" type="#_x0000_t202" style="position:absolute;left:1461;top:2707;width:9840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2018DD" w:rsidRDefault="00A85045">
                        <w:pPr>
                          <w:spacing w:line="223" w:lineRule="auto"/>
                          <w:ind w:left="91" w:right="95"/>
                          <w:jc w:val="both"/>
                          <w:rPr>
                            <w:rFonts w:ascii="Verdana" w:hAns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i/>
                            <w:w w:val="90"/>
                            <w:sz w:val="16"/>
                          </w:rPr>
                          <w:t xml:space="preserve">PROTECCIÓN DE DATOS. En cumplimiento de lo establecido en la </w:t>
                        </w:r>
                        <w:r>
                          <w:rPr>
                            <w:w w:val="90"/>
                            <w:sz w:val="15"/>
                          </w:rPr>
                          <w:t>Ley Orgánica 3/2018, de 5 de diciembre, de Protección de Datos Personales y</w:t>
                        </w:r>
                        <w:r>
                          <w:rPr>
                            <w:spacing w:val="1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5"/>
                          </w:rPr>
                          <w:t>garantía de los derechos digitales</w:t>
                        </w:r>
                        <w:r>
                          <w:rPr>
                            <w:rFonts w:ascii="Verdana" w:hAnsi="Verdana"/>
                            <w:i/>
                            <w:w w:val="90"/>
                            <w:sz w:val="16"/>
                          </w:rPr>
                          <w:t>, se le informa que los datos de carácter personal facilitados en el presente</w:t>
                        </w:r>
                        <w:r>
                          <w:rPr>
                            <w:rFonts w:ascii="Verdana" w:hAnsi="Verdana"/>
                            <w:i/>
                            <w:w w:val="90"/>
                            <w:sz w:val="16"/>
                          </w:rPr>
                          <w:t xml:space="preserve"> impreso, se utilizarán</w:t>
                        </w:r>
                        <w:r>
                          <w:rPr>
                            <w:rFonts w:ascii="Verdana" w:hAnsi="Verdana"/>
                            <w:i/>
                            <w:spacing w:val="1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exclusivamente para</w:t>
                        </w:r>
                        <w:r>
                          <w:rPr>
                            <w:rFonts w:ascii="Verdana" w:hAnsi="Verdana"/>
                            <w:i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el ejercicio de</w:t>
                        </w:r>
                        <w:r>
                          <w:rPr>
                            <w:rFonts w:ascii="Verdana" w:hAnsi="Verdana"/>
                            <w:i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las competencias</w:t>
                        </w:r>
                        <w:r>
                          <w:rPr>
                            <w:rFonts w:ascii="Verdana" w:hAnsi="Verdana"/>
                            <w:i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propias de</w:t>
                        </w:r>
                        <w:r>
                          <w:rPr>
                            <w:rFonts w:ascii="Verdana" w:hAnsi="Verdana"/>
                            <w:i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esta</w:t>
                        </w:r>
                        <w:r>
                          <w:rPr>
                            <w:rFonts w:ascii="Verdana" w:hAnsi="Verdana"/>
                            <w:i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Administración</w:t>
                        </w:r>
                        <w:r>
                          <w:rPr>
                            <w:rFonts w:ascii="Verdana" w:hAnsi="Verdana"/>
                            <w:i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y serán incorporados a los ficheros que</w:t>
                        </w:r>
                        <w:r>
                          <w:rPr>
                            <w:rFonts w:ascii="Verdana" w:hAnsi="Verdana"/>
                            <w:i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conforman la</w:t>
                        </w:r>
                        <w:r>
                          <w:rPr>
                            <w:rFonts w:ascii="Verdana" w:hAnsi="Verdana"/>
                            <w:i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base</w:t>
                        </w:r>
                        <w:r>
                          <w:rPr>
                            <w:rFonts w:ascii="Verdana" w:hAnsi="Verdana"/>
                            <w:i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de datos de Ayuntamiento de Llerena, ante el que podrá ejercitar los derechos de acceso, cancelación, rectificación y oposición dirigiéndose por</w:t>
                        </w:r>
                        <w:r>
                          <w:rPr>
                            <w:rFonts w:ascii="Verdana" w:hAnsi="Verdana"/>
                            <w:i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escrito</w:t>
                        </w:r>
                        <w:r>
                          <w:rPr>
                            <w:rFonts w:ascii="Verdana" w:hAnsi="Verdana"/>
                            <w:i/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i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i/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siguiente</w:t>
                        </w:r>
                        <w:r>
                          <w:rPr>
                            <w:rFonts w:ascii="Verdana" w:hAnsi="Verdana"/>
                            <w:i/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dirección:</w:t>
                        </w:r>
                        <w:r>
                          <w:rPr>
                            <w:rFonts w:ascii="Verdana" w:hAnsi="Verdana"/>
                            <w:i/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Ayuntamiento</w:t>
                        </w:r>
                        <w:r>
                          <w:rPr>
                            <w:rFonts w:ascii="Verdana" w:hAnsi="Verdana"/>
                            <w:i/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i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Llerena</w:t>
                        </w:r>
                        <w:r>
                          <w:rPr>
                            <w:rFonts w:ascii="Verdana" w:hAnsi="Verdana"/>
                            <w:i/>
                            <w:spacing w:val="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/Plaza</w:t>
                        </w:r>
                        <w:r>
                          <w:rPr>
                            <w:rFonts w:ascii="Verdana" w:hAnsi="Verdana"/>
                            <w:i/>
                            <w:spacing w:val="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rFonts w:ascii="Verdana" w:hAnsi="Verdana"/>
                            <w:i/>
                            <w:spacing w:val="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España,</w:t>
                        </w:r>
                        <w:r>
                          <w:rPr>
                            <w:rFonts w:ascii="Verdana" w:hAnsi="Verdana"/>
                            <w:i/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nº</w:t>
                        </w:r>
                        <w:r>
                          <w:rPr>
                            <w:rFonts w:ascii="Verdana" w:hAnsi="Verdana"/>
                            <w:i/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1</w:t>
                        </w:r>
                        <w:r>
                          <w:rPr>
                            <w:rFonts w:ascii="Verdana" w:hAnsi="Verdana"/>
                            <w:i/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/</w:t>
                        </w:r>
                        <w:r>
                          <w:rPr>
                            <w:rFonts w:ascii="Verdana" w:hAnsi="Verdana"/>
                            <w:i/>
                            <w:spacing w:val="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06900</w:t>
                        </w:r>
                        <w:r>
                          <w:rPr>
                            <w:rFonts w:ascii="Verdana" w:hAnsi="Verdana"/>
                            <w:i/>
                            <w:spacing w:val="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Llerena</w:t>
                        </w:r>
                        <w:r>
                          <w:rPr>
                            <w:rFonts w:ascii="Verdana" w:hAnsi="Verdana"/>
                            <w:i/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i/>
                            <w:w w:val="80"/>
                            <w:sz w:val="16"/>
                          </w:rPr>
                          <w:t>(Badajoz).</w:t>
                        </w:r>
                      </w:p>
                    </w:txbxContent>
                  </v:textbox>
                </v:shape>
                <v:shape id="Text Box 3" o:spid="_x0000_s1048" type="#_x0000_t202" style="position:absolute;left:1452;top:2451;width:986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" fillcolor="#f2f2f2" strokecolor="#bfbfbf" strokeweight=".96pt">
                  <v:textbox inset="0,0,0,0">
                    <w:txbxContent>
                      <w:p w:rsidR="002018DD" w:rsidRDefault="00A85045">
                        <w:pPr>
                          <w:spacing w:before="8"/>
                          <w:ind w:left="9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AVISO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LEGAL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018DD" w:rsidRDefault="002018DD">
      <w:pPr>
        <w:pStyle w:val="Textoindependiente"/>
        <w:spacing w:before="4"/>
        <w:rPr>
          <w:sz w:val="9"/>
        </w:rPr>
      </w:pPr>
    </w:p>
    <w:sectPr w:rsidR="002018DD">
      <w:pgSz w:w="12240" w:h="15840"/>
      <w:pgMar w:top="1500" w:right="8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6AE8"/>
    <w:multiLevelType w:val="hybridMultilevel"/>
    <w:tmpl w:val="3FECCC70"/>
    <w:lvl w:ilvl="0" w:tplc="887A2C98">
      <w:numFmt w:val="bullet"/>
      <w:lvlText w:val=""/>
      <w:lvlJc w:val="left"/>
      <w:pPr>
        <w:ind w:left="2355" w:hanging="339"/>
      </w:pPr>
      <w:rPr>
        <w:rFonts w:ascii="Wingdings" w:eastAsia="Wingdings" w:hAnsi="Wingdings" w:cs="Wingdings" w:hint="default"/>
        <w:w w:val="100"/>
        <w:sz w:val="15"/>
        <w:szCs w:val="15"/>
        <w:lang w:val="es-ES" w:eastAsia="en-US" w:bidi="ar-SA"/>
      </w:rPr>
    </w:lvl>
    <w:lvl w:ilvl="1" w:tplc="0784BB30">
      <w:numFmt w:val="bullet"/>
      <w:lvlText w:val="•"/>
      <w:lvlJc w:val="left"/>
      <w:pPr>
        <w:ind w:left="3152" w:hanging="339"/>
      </w:pPr>
      <w:rPr>
        <w:rFonts w:hint="default"/>
        <w:lang w:val="es-ES" w:eastAsia="en-US" w:bidi="ar-SA"/>
      </w:rPr>
    </w:lvl>
    <w:lvl w:ilvl="2" w:tplc="B4A21D1C">
      <w:numFmt w:val="bullet"/>
      <w:lvlText w:val="•"/>
      <w:lvlJc w:val="left"/>
      <w:pPr>
        <w:ind w:left="3944" w:hanging="339"/>
      </w:pPr>
      <w:rPr>
        <w:rFonts w:hint="default"/>
        <w:lang w:val="es-ES" w:eastAsia="en-US" w:bidi="ar-SA"/>
      </w:rPr>
    </w:lvl>
    <w:lvl w:ilvl="3" w:tplc="3DC29646">
      <w:numFmt w:val="bullet"/>
      <w:lvlText w:val="•"/>
      <w:lvlJc w:val="left"/>
      <w:pPr>
        <w:ind w:left="4736" w:hanging="339"/>
      </w:pPr>
      <w:rPr>
        <w:rFonts w:hint="default"/>
        <w:lang w:val="es-ES" w:eastAsia="en-US" w:bidi="ar-SA"/>
      </w:rPr>
    </w:lvl>
    <w:lvl w:ilvl="4" w:tplc="64CA191C">
      <w:numFmt w:val="bullet"/>
      <w:lvlText w:val="•"/>
      <w:lvlJc w:val="left"/>
      <w:pPr>
        <w:ind w:left="5528" w:hanging="339"/>
      </w:pPr>
      <w:rPr>
        <w:rFonts w:hint="default"/>
        <w:lang w:val="es-ES" w:eastAsia="en-US" w:bidi="ar-SA"/>
      </w:rPr>
    </w:lvl>
    <w:lvl w:ilvl="5" w:tplc="BCA82E42">
      <w:numFmt w:val="bullet"/>
      <w:lvlText w:val="•"/>
      <w:lvlJc w:val="left"/>
      <w:pPr>
        <w:ind w:left="6320" w:hanging="339"/>
      </w:pPr>
      <w:rPr>
        <w:rFonts w:hint="default"/>
        <w:lang w:val="es-ES" w:eastAsia="en-US" w:bidi="ar-SA"/>
      </w:rPr>
    </w:lvl>
    <w:lvl w:ilvl="6" w:tplc="00447102">
      <w:numFmt w:val="bullet"/>
      <w:lvlText w:val="•"/>
      <w:lvlJc w:val="left"/>
      <w:pPr>
        <w:ind w:left="7112" w:hanging="339"/>
      </w:pPr>
      <w:rPr>
        <w:rFonts w:hint="default"/>
        <w:lang w:val="es-ES" w:eastAsia="en-US" w:bidi="ar-SA"/>
      </w:rPr>
    </w:lvl>
    <w:lvl w:ilvl="7" w:tplc="E1D8BA82">
      <w:numFmt w:val="bullet"/>
      <w:lvlText w:val="•"/>
      <w:lvlJc w:val="left"/>
      <w:pPr>
        <w:ind w:left="7904" w:hanging="339"/>
      </w:pPr>
      <w:rPr>
        <w:rFonts w:hint="default"/>
        <w:lang w:val="es-ES" w:eastAsia="en-US" w:bidi="ar-SA"/>
      </w:rPr>
    </w:lvl>
    <w:lvl w:ilvl="8" w:tplc="9E328D54">
      <w:numFmt w:val="bullet"/>
      <w:lvlText w:val="•"/>
      <w:lvlJc w:val="left"/>
      <w:pPr>
        <w:ind w:left="8696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291A02DB"/>
    <w:multiLevelType w:val="hybridMultilevel"/>
    <w:tmpl w:val="7F763062"/>
    <w:lvl w:ilvl="0" w:tplc="8206C9E0">
      <w:numFmt w:val="bullet"/>
      <w:lvlText w:val=""/>
      <w:lvlJc w:val="left"/>
      <w:pPr>
        <w:ind w:left="1633" w:hanging="339"/>
      </w:pPr>
      <w:rPr>
        <w:rFonts w:ascii="Symbol" w:eastAsia="Symbol" w:hAnsi="Symbol" w:cs="Symbol" w:hint="default"/>
        <w:w w:val="103"/>
        <w:sz w:val="18"/>
        <w:szCs w:val="18"/>
        <w:lang w:val="es-ES" w:eastAsia="en-US" w:bidi="ar-SA"/>
      </w:rPr>
    </w:lvl>
    <w:lvl w:ilvl="1" w:tplc="449EB114">
      <w:numFmt w:val="bullet"/>
      <w:lvlText w:val="•"/>
      <w:lvlJc w:val="left"/>
      <w:pPr>
        <w:ind w:left="1631" w:hanging="140"/>
      </w:pPr>
      <w:rPr>
        <w:rFonts w:ascii="Tahoma" w:eastAsia="Tahoma" w:hAnsi="Tahoma" w:cs="Tahoma" w:hint="default"/>
        <w:w w:val="103"/>
        <w:sz w:val="18"/>
        <w:szCs w:val="18"/>
        <w:lang w:val="es-ES" w:eastAsia="en-US" w:bidi="ar-SA"/>
      </w:rPr>
    </w:lvl>
    <w:lvl w:ilvl="2" w:tplc="F9C4586A">
      <w:numFmt w:val="bullet"/>
      <w:lvlText w:val="•"/>
      <w:lvlJc w:val="left"/>
      <w:pPr>
        <w:ind w:left="3368" w:hanging="140"/>
      </w:pPr>
      <w:rPr>
        <w:rFonts w:hint="default"/>
        <w:lang w:val="es-ES" w:eastAsia="en-US" w:bidi="ar-SA"/>
      </w:rPr>
    </w:lvl>
    <w:lvl w:ilvl="3" w:tplc="648E1C60">
      <w:numFmt w:val="bullet"/>
      <w:lvlText w:val="•"/>
      <w:lvlJc w:val="left"/>
      <w:pPr>
        <w:ind w:left="4232" w:hanging="140"/>
      </w:pPr>
      <w:rPr>
        <w:rFonts w:hint="default"/>
        <w:lang w:val="es-ES" w:eastAsia="en-US" w:bidi="ar-SA"/>
      </w:rPr>
    </w:lvl>
    <w:lvl w:ilvl="4" w:tplc="E0D275AA">
      <w:numFmt w:val="bullet"/>
      <w:lvlText w:val="•"/>
      <w:lvlJc w:val="left"/>
      <w:pPr>
        <w:ind w:left="5096" w:hanging="140"/>
      </w:pPr>
      <w:rPr>
        <w:rFonts w:hint="default"/>
        <w:lang w:val="es-ES" w:eastAsia="en-US" w:bidi="ar-SA"/>
      </w:rPr>
    </w:lvl>
    <w:lvl w:ilvl="5" w:tplc="717ACCD6">
      <w:numFmt w:val="bullet"/>
      <w:lvlText w:val="•"/>
      <w:lvlJc w:val="left"/>
      <w:pPr>
        <w:ind w:left="5960" w:hanging="140"/>
      </w:pPr>
      <w:rPr>
        <w:rFonts w:hint="default"/>
        <w:lang w:val="es-ES" w:eastAsia="en-US" w:bidi="ar-SA"/>
      </w:rPr>
    </w:lvl>
    <w:lvl w:ilvl="6" w:tplc="AB7E9FC2">
      <w:numFmt w:val="bullet"/>
      <w:lvlText w:val="•"/>
      <w:lvlJc w:val="left"/>
      <w:pPr>
        <w:ind w:left="6824" w:hanging="140"/>
      </w:pPr>
      <w:rPr>
        <w:rFonts w:hint="default"/>
        <w:lang w:val="es-ES" w:eastAsia="en-US" w:bidi="ar-SA"/>
      </w:rPr>
    </w:lvl>
    <w:lvl w:ilvl="7" w:tplc="7702EAA0">
      <w:numFmt w:val="bullet"/>
      <w:lvlText w:val="•"/>
      <w:lvlJc w:val="left"/>
      <w:pPr>
        <w:ind w:left="7688" w:hanging="140"/>
      </w:pPr>
      <w:rPr>
        <w:rFonts w:hint="default"/>
        <w:lang w:val="es-ES" w:eastAsia="en-US" w:bidi="ar-SA"/>
      </w:rPr>
    </w:lvl>
    <w:lvl w:ilvl="8" w:tplc="A0F677B8">
      <w:numFmt w:val="bullet"/>
      <w:lvlText w:val="•"/>
      <w:lvlJc w:val="left"/>
      <w:pPr>
        <w:ind w:left="8552" w:hanging="140"/>
      </w:pPr>
      <w:rPr>
        <w:rFonts w:hint="default"/>
        <w:lang w:val="es-ES" w:eastAsia="en-US" w:bidi="ar-SA"/>
      </w:rPr>
    </w:lvl>
  </w:abstractNum>
  <w:abstractNum w:abstractNumId="2" w15:restartNumberingAfterBreak="0">
    <w:nsid w:val="2A1E6A1B"/>
    <w:multiLevelType w:val="hybridMultilevel"/>
    <w:tmpl w:val="92B4747A"/>
    <w:lvl w:ilvl="0" w:tplc="FF0056F4">
      <w:numFmt w:val="bullet"/>
      <w:lvlText w:val=""/>
      <w:lvlJc w:val="left"/>
      <w:pPr>
        <w:ind w:left="1631" w:hanging="140"/>
      </w:pPr>
      <w:rPr>
        <w:rFonts w:ascii="Symbol" w:eastAsia="Symbol" w:hAnsi="Symbol" w:cs="Symbol" w:hint="default"/>
        <w:w w:val="103"/>
        <w:sz w:val="18"/>
        <w:szCs w:val="18"/>
        <w:lang w:val="es-ES" w:eastAsia="en-US" w:bidi="ar-SA"/>
      </w:rPr>
    </w:lvl>
    <w:lvl w:ilvl="1" w:tplc="63A883EC">
      <w:numFmt w:val="bullet"/>
      <w:lvlText w:val=""/>
      <w:lvlJc w:val="left"/>
      <w:pPr>
        <w:ind w:left="956" w:hanging="176"/>
      </w:pPr>
      <w:rPr>
        <w:rFonts w:ascii="Wingdings" w:eastAsia="Wingdings" w:hAnsi="Wingdings" w:cs="Wingdings" w:hint="default"/>
        <w:w w:val="100"/>
        <w:sz w:val="15"/>
        <w:szCs w:val="15"/>
        <w:lang w:val="es-ES" w:eastAsia="en-US" w:bidi="ar-SA"/>
      </w:rPr>
    </w:lvl>
    <w:lvl w:ilvl="2" w:tplc="55760D50">
      <w:numFmt w:val="bullet"/>
      <w:lvlText w:val="•"/>
      <w:lvlJc w:val="left"/>
      <w:pPr>
        <w:ind w:left="2600" w:hanging="176"/>
      </w:pPr>
      <w:rPr>
        <w:rFonts w:hint="default"/>
        <w:lang w:val="es-ES" w:eastAsia="en-US" w:bidi="ar-SA"/>
      </w:rPr>
    </w:lvl>
    <w:lvl w:ilvl="3" w:tplc="23F85F8E">
      <w:numFmt w:val="bullet"/>
      <w:lvlText w:val="•"/>
      <w:lvlJc w:val="left"/>
      <w:pPr>
        <w:ind w:left="3560" w:hanging="176"/>
      </w:pPr>
      <w:rPr>
        <w:rFonts w:hint="default"/>
        <w:lang w:val="es-ES" w:eastAsia="en-US" w:bidi="ar-SA"/>
      </w:rPr>
    </w:lvl>
    <w:lvl w:ilvl="4" w:tplc="366E6BB2">
      <w:numFmt w:val="bullet"/>
      <w:lvlText w:val="•"/>
      <w:lvlJc w:val="left"/>
      <w:pPr>
        <w:ind w:left="4520" w:hanging="176"/>
      </w:pPr>
      <w:rPr>
        <w:rFonts w:hint="default"/>
        <w:lang w:val="es-ES" w:eastAsia="en-US" w:bidi="ar-SA"/>
      </w:rPr>
    </w:lvl>
    <w:lvl w:ilvl="5" w:tplc="17A45B30">
      <w:numFmt w:val="bullet"/>
      <w:lvlText w:val="•"/>
      <w:lvlJc w:val="left"/>
      <w:pPr>
        <w:ind w:left="5480" w:hanging="176"/>
      </w:pPr>
      <w:rPr>
        <w:rFonts w:hint="default"/>
        <w:lang w:val="es-ES" w:eastAsia="en-US" w:bidi="ar-SA"/>
      </w:rPr>
    </w:lvl>
    <w:lvl w:ilvl="6" w:tplc="D6204B36">
      <w:numFmt w:val="bullet"/>
      <w:lvlText w:val="•"/>
      <w:lvlJc w:val="left"/>
      <w:pPr>
        <w:ind w:left="6440" w:hanging="176"/>
      </w:pPr>
      <w:rPr>
        <w:rFonts w:hint="default"/>
        <w:lang w:val="es-ES" w:eastAsia="en-US" w:bidi="ar-SA"/>
      </w:rPr>
    </w:lvl>
    <w:lvl w:ilvl="7" w:tplc="C04C9F4C">
      <w:numFmt w:val="bullet"/>
      <w:lvlText w:val="•"/>
      <w:lvlJc w:val="left"/>
      <w:pPr>
        <w:ind w:left="7400" w:hanging="176"/>
      </w:pPr>
      <w:rPr>
        <w:rFonts w:hint="default"/>
        <w:lang w:val="es-ES" w:eastAsia="en-US" w:bidi="ar-SA"/>
      </w:rPr>
    </w:lvl>
    <w:lvl w:ilvl="8" w:tplc="D1CC34D6">
      <w:numFmt w:val="bullet"/>
      <w:lvlText w:val="•"/>
      <w:lvlJc w:val="left"/>
      <w:pPr>
        <w:ind w:left="8360" w:hanging="17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DD"/>
    <w:rsid w:val="002018DD"/>
    <w:rsid w:val="00A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5344"/>
  <w15:docId w15:val="{827D17C9-0CB1-41A0-83B6-8D2E8C66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317" w:right="1687"/>
      <w:jc w:val="center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104" w:hanging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56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leren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DECLARACIÃfiN RESPONSABLE DE ACTIVIDADES DE COMERCIO MINORISTA Y DETERMINADOS SERVICIOS EN ESTABLECIMIENTOS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DECLARACIÃfiN RESPONSABLE DE ACTIVIDADES DE COMERCIO MINORISTA Y DETERMINADOS SERVICIOS EN ESTABLECIMIENTOS</dc:title>
  <dc:creator>Usuario</dc:creator>
  <cp:lastModifiedBy>Usuario</cp:lastModifiedBy>
  <cp:revision>2</cp:revision>
  <dcterms:created xsi:type="dcterms:W3CDTF">2024-03-21T08:12:00Z</dcterms:created>
  <dcterms:modified xsi:type="dcterms:W3CDTF">2024-03-21T08:12:00Z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2024-03-21T00:00:00Z</vt:filetime>
  </property>
</Properties>
</file>